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530A" w14:textId="77777777" w:rsidR="00664F7A" w:rsidRPr="009205E7" w:rsidRDefault="005307EA" w:rsidP="005E74C9">
      <w:pPr>
        <w:spacing w:line="276" w:lineRule="auto"/>
        <w:jc w:val="both"/>
        <w:rPr>
          <w:rFonts w:ascii="Century Gothic" w:hAnsi="Century Gothic"/>
          <w:b/>
          <w:noProof/>
          <w:sz w:val="24"/>
          <w:szCs w:val="28"/>
          <w:lang w:val="de-CH"/>
        </w:rPr>
      </w:pPr>
      <w:r w:rsidRPr="009205E7">
        <w:rPr>
          <w:rFonts w:ascii="Century Gothic" w:hAnsi="Century Gothic"/>
          <w:b/>
          <w:noProof/>
          <w:sz w:val="24"/>
          <w:szCs w:val="28"/>
          <w:lang w:val="de-CH"/>
        </w:rPr>
        <w:t>AVENCHES TATTOO 6</w:t>
      </w:r>
      <w:r w:rsidR="00191EAF" w:rsidRPr="009205E7">
        <w:rPr>
          <w:rFonts w:ascii="Century Gothic" w:hAnsi="Century Gothic"/>
          <w:b/>
          <w:noProof/>
          <w:sz w:val="24"/>
          <w:szCs w:val="28"/>
          <w:lang w:val="de-CH"/>
        </w:rPr>
        <w:t>.</w:t>
      </w:r>
      <w:r w:rsidRPr="009205E7">
        <w:rPr>
          <w:rFonts w:ascii="Century Gothic" w:hAnsi="Century Gothic"/>
          <w:b/>
          <w:noProof/>
          <w:sz w:val="24"/>
          <w:szCs w:val="28"/>
          <w:lang w:val="de-CH"/>
        </w:rPr>
        <w:t>-7</w:t>
      </w:r>
      <w:r w:rsidR="00191EAF" w:rsidRPr="009205E7">
        <w:rPr>
          <w:rFonts w:ascii="Century Gothic" w:hAnsi="Century Gothic"/>
          <w:b/>
          <w:noProof/>
          <w:sz w:val="24"/>
          <w:szCs w:val="28"/>
          <w:lang w:val="de-CH"/>
        </w:rPr>
        <w:t>.</w:t>
      </w:r>
      <w:r w:rsidRPr="009205E7">
        <w:rPr>
          <w:rFonts w:ascii="Century Gothic" w:hAnsi="Century Gothic"/>
          <w:b/>
          <w:noProof/>
          <w:sz w:val="24"/>
          <w:szCs w:val="28"/>
          <w:lang w:val="de-CH"/>
        </w:rPr>
        <w:t>-8</w:t>
      </w:r>
      <w:r w:rsidR="00191EAF" w:rsidRPr="009205E7">
        <w:rPr>
          <w:rFonts w:ascii="Century Gothic" w:hAnsi="Century Gothic"/>
          <w:b/>
          <w:noProof/>
          <w:sz w:val="24"/>
          <w:szCs w:val="28"/>
          <w:lang w:val="de-CH"/>
        </w:rPr>
        <w:t>.</w:t>
      </w:r>
      <w:r w:rsidRPr="009205E7">
        <w:rPr>
          <w:rFonts w:ascii="Century Gothic" w:hAnsi="Century Gothic"/>
          <w:b/>
          <w:noProof/>
          <w:sz w:val="24"/>
          <w:szCs w:val="28"/>
          <w:lang w:val="de-CH"/>
        </w:rPr>
        <w:t xml:space="preserve"> SEPTEMB</w:t>
      </w:r>
      <w:r w:rsidR="001305EE">
        <w:rPr>
          <w:rFonts w:ascii="Century Gothic" w:hAnsi="Century Gothic"/>
          <w:b/>
          <w:noProof/>
          <w:sz w:val="24"/>
          <w:szCs w:val="28"/>
          <w:lang w:val="de-CH"/>
        </w:rPr>
        <w:t>ER</w:t>
      </w:r>
      <w:r w:rsidRPr="009205E7">
        <w:rPr>
          <w:rFonts w:ascii="Century Gothic" w:hAnsi="Century Gothic"/>
          <w:b/>
          <w:noProof/>
          <w:sz w:val="24"/>
          <w:szCs w:val="28"/>
          <w:lang w:val="de-CH"/>
        </w:rPr>
        <w:t xml:space="preserve"> 2018</w:t>
      </w:r>
    </w:p>
    <w:p w14:paraId="47397F46" w14:textId="77777777" w:rsidR="00664F7A" w:rsidRPr="009205E7" w:rsidRDefault="00191EAF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 w:rsidRPr="009205E7">
        <w:rPr>
          <w:rFonts w:ascii="Century Gothic" w:hAnsi="Century Gothic"/>
          <w:noProof/>
          <w:lang w:val="de-CH"/>
        </w:rPr>
        <w:t>Pressec</w:t>
      </w:r>
      <w:r w:rsidR="00664F7A" w:rsidRPr="009205E7">
        <w:rPr>
          <w:rFonts w:ascii="Century Gothic" w:hAnsi="Century Gothic"/>
          <w:noProof/>
          <w:lang w:val="de-CH"/>
        </w:rPr>
        <w:t xml:space="preserve">ommuniqué </w:t>
      </w:r>
      <w:r w:rsidRPr="009205E7">
        <w:rPr>
          <w:rFonts w:ascii="Century Gothic" w:hAnsi="Century Gothic"/>
          <w:noProof/>
          <w:lang w:val="de-CH"/>
        </w:rPr>
        <w:t>Nr.</w:t>
      </w:r>
      <w:r w:rsidR="00664F7A" w:rsidRPr="009205E7">
        <w:rPr>
          <w:rFonts w:ascii="Century Gothic" w:hAnsi="Century Gothic"/>
          <w:noProof/>
          <w:lang w:val="de-CH"/>
        </w:rPr>
        <w:t xml:space="preserve"> 1</w:t>
      </w:r>
    </w:p>
    <w:p w14:paraId="03D475B4" w14:textId="77777777" w:rsidR="00664F7A" w:rsidRPr="009205E7" w:rsidRDefault="00191EAF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 w:rsidRPr="009205E7">
        <w:rPr>
          <w:rFonts w:ascii="Century Gothic" w:hAnsi="Century Gothic"/>
          <w:noProof/>
          <w:lang w:val="de-CH"/>
        </w:rPr>
        <w:t>November</w:t>
      </w:r>
      <w:r w:rsidR="00664F7A" w:rsidRPr="009205E7">
        <w:rPr>
          <w:rFonts w:ascii="Century Gothic" w:hAnsi="Century Gothic"/>
          <w:noProof/>
          <w:lang w:val="de-CH"/>
        </w:rPr>
        <w:t xml:space="preserve"> 2017</w:t>
      </w:r>
    </w:p>
    <w:p w14:paraId="08B422A1" w14:textId="77777777" w:rsidR="00664F7A" w:rsidRPr="009205E7" w:rsidRDefault="00664F7A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01A142B9" w14:textId="77777777" w:rsidR="005307EA" w:rsidRPr="009205E7" w:rsidRDefault="005307EA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22896A95" w14:textId="77777777" w:rsidR="00664F7A" w:rsidRPr="009205E7" w:rsidRDefault="00191EAF" w:rsidP="005E74C9">
      <w:pPr>
        <w:spacing w:line="276" w:lineRule="auto"/>
        <w:jc w:val="both"/>
        <w:rPr>
          <w:rFonts w:ascii="Century Gothic" w:hAnsi="Century Gothic"/>
          <w:b/>
          <w:noProof/>
          <w:lang w:val="de-CH"/>
        </w:rPr>
      </w:pPr>
      <w:r w:rsidRPr="009205E7">
        <w:rPr>
          <w:rFonts w:ascii="Century Gothic" w:hAnsi="Century Gothic"/>
          <w:b/>
          <w:noProof/>
          <w:lang w:val="de-CH"/>
        </w:rPr>
        <w:t>DIE WAADTLÄNDER BITTEN NACH</w:t>
      </w:r>
      <w:r w:rsidR="00664F7A" w:rsidRPr="009205E7">
        <w:rPr>
          <w:rFonts w:ascii="Century Gothic" w:hAnsi="Century Gothic"/>
          <w:b/>
          <w:noProof/>
          <w:lang w:val="de-CH"/>
        </w:rPr>
        <w:t xml:space="preserve"> AVENCHES</w:t>
      </w:r>
    </w:p>
    <w:p w14:paraId="0CCA9287" w14:textId="77777777" w:rsidR="00664F7A" w:rsidRPr="009205E7" w:rsidRDefault="00664F7A" w:rsidP="005E74C9">
      <w:pPr>
        <w:spacing w:line="276" w:lineRule="auto"/>
        <w:jc w:val="both"/>
        <w:rPr>
          <w:rFonts w:ascii="Century Gothic" w:hAnsi="Century Gothic"/>
          <w:b/>
          <w:noProof/>
          <w:lang w:val="de-CH"/>
        </w:rPr>
      </w:pPr>
    </w:p>
    <w:p w14:paraId="5263ED17" w14:textId="54A01C18" w:rsidR="00F72290" w:rsidRPr="009205E7" w:rsidRDefault="009205E7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noProof/>
          <w:lang w:val="de-CH"/>
        </w:rPr>
        <w:t>An</w:t>
      </w:r>
      <w:r w:rsidR="00BE30EB" w:rsidRPr="009205E7">
        <w:rPr>
          <w:rFonts w:ascii="Century Gothic" w:hAnsi="Century Gothic"/>
          <w:noProof/>
          <w:lang w:val="de-CH"/>
        </w:rPr>
        <w:t xml:space="preserve"> d</w:t>
      </w:r>
      <w:r w:rsidR="00D06811" w:rsidRPr="009205E7">
        <w:rPr>
          <w:rFonts w:ascii="Century Gothic" w:hAnsi="Century Gothic"/>
          <w:noProof/>
          <w:lang w:val="de-CH"/>
        </w:rPr>
        <w:t>er 14. Ausgabe des</w:t>
      </w:r>
      <w:r w:rsidR="00CC3824" w:rsidRPr="009205E7">
        <w:rPr>
          <w:rFonts w:ascii="Century Gothic" w:hAnsi="Century Gothic"/>
          <w:noProof/>
          <w:lang w:val="de-CH"/>
        </w:rPr>
        <w:t xml:space="preserve"> </w:t>
      </w:r>
      <w:r w:rsidR="00664F7A" w:rsidRPr="009205E7">
        <w:rPr>
          <w:rFonts w:ascii="Century Gothic" w:hAnsi="Century Gothic"/>
          <w:noProof/>
          <w:lang w:val="de-CH"/>
        </w:rPr>
        <w:t>Avenches Tattoo</w:t>
      </w:r>
      <w:r w:rsidRPr="009205E7">
        <w:rPr>
          <w:rFonts w:ascii="Century Gothic" w:hAnsi="Century Gothic"/>
          <w:noProof/>
          <w:lang w:val="de-CH"/>
        </w:rPr>
        <w:t xml:space="preserve"> </w:t>
      </w:r>
      <w:r w:rsidR="00C6374C">
        <w:rPr>
          <w:rFonts w:ascii="Century Gothic" w:hAnsi="Century Gothic"/>
          <w:noProof/>
          <w:lang w:val="de-CH"/>
        </w:rPr>
        <w:t>geben sich</w:t>
      </w:r>
      <w:r w:rsidRPr="009205E7">
        <w:rPr>
          <w:rFonts w:ascii="Century Gothic" w:hAnsi="Century Gothic"/>
          <w:noProof/>
          <w:lang w:val="de-CH"/>
        </w:rPr>
        <w:t xml:space="preserve"> die Waadtländer </w:t>
      </w:r>
      <w:r w:rsidR="00C6374C">
        <w:rPr>
          <w:rFonts w:ascii="Century Gothic" w:hAnsi="Century Gothic"/>
          <w:noProof/>
          <w:lang w:val="de-CH"/>
        </w:rPr>
        <w:t>die Ehre</w:t>
      </w:r>
      <w:r w:rsidR="00170D99">
        <w:rPr>
          <w:rFonts w:ascii="Century Gothic" w:hAnsi="Century Gothic"/>
          <w:noProof/>
          <w:lang w:val="de-CH"/>
        </w:rPr>
        <w:t>.</w:t>
      </w:r>
      <w:r w:rsidR="00BE30EB" w:rsidRPr="009205E7">
        <w:rPr>
          <w:rFonts w:ascii="Century Gothic" w:hAnsi="Century Gothic"/>
          <w:noProof/>
          <w:lang w:val="de-CH"/>
        </w:rPr>
        <w:t xml:space="preserve"> </w:t>
      </w:r>
      <w:r w:rsidR="000D1175">
        <w:rPr>
          <w:rFonts w:ascii="Century Gothic" w:hAnsi="Century Gothic"/>
          <w:noProof/>
          <w:lang w:val="de-CH"/>
        </w:rPr>
        <w:t>Die Musiker</w:t>
      </w:r>
      <w:r w:rsidR="00BE30EB" w:rsidRPr="009205E7">
        <w:rPr>
          <w:rFonts w:ascii="Century Gothic" w:hAnsi="Century Gothic"/>
          <w:noProof/>
          <w:lang w:val="de-CH"/>
        </w:rPr>
        <w:t xml:space="preserve"> </w:t>
      </w:r>
      <w:r w:rsidR="009126DF" w:rsidRPr="009205E7">
        <w:rPr>
          <w:rFonts w:ascii="Century Gothic" w:hAnsi="Century Gothic"/>
          <w:noProof/>
          <w:lang w:val="de-CH"/>
        </w:rPr>
        <w:t xml:space="preserve">der </w:t>
      </w:r>
      <w:r w:rsidR="009126DF" w:rsidRPr="009205E7">
        <w:rPr>
          <w:rFonts w:ascii="Century Gothic" w:hAnsi="Century Gothic"/>
          <w:b/>
          <w:noProof/>
          <w:lang w:val="de-CH"/>
        </w:rPr>
        <w:t>Brass Band Melodia</w:t>
      </w:r>
      <w:r w:rsidR="004C49E4" w:rsidRPr="009205E7">
        <w:rPr>
          <w:rFonts w:ascii="Century Gothic" w:hAnsi="Century Gothic"/>
          <w:noProof/>
          <w:lang w:val="de-CH"/>
        </w:rPr>
        <w:t xml:space="preserve"> und der </w:t>
      </w:r>
      <w:r w:rsidR="00664F7A" w:rsidRPr="009205E7">
        <w:rPr>
          <w:rFonts w:ascii="Century Gothic" w:hAnsi="Century Gothic"/>
          <w:b/>
          <w:noProof/>
          <w:lang w:val="de-CH"/>
        </w:rPr>
        <w:t>Divert’In Brass</w:t>
      </w:r>
      <w:r w:rsidR="00E766FD" w:rsidRPr="009205E7">
        <w:rPr>
          <w:rFonts w:ascii="Century Gothic" w:hAnsi="Century Gothic"/>
          <w:b/>
          <w:noProof/>
          <w:lang w:val="de-CH"/>
        </w:rPr>
        <w:t xml:space="preserve"> </w:t>
      </w:r>
      <w:r w:rsidR="0090351E">
        <w:rPr>
          <w:rFonts w:ascii="Century Gothic" w:hAnsi="Century Gothic"/>
          <w:noProof/>
          <w:lang w:val="de-CH"/>
        </w:rPr>
        <w:t>treten mit</w:t>
      </w:r>
      <w:r w:rsidR="000D1175">
        <w:rPr>
          <w:rFonts w:ascii="Century Gothic" w:hAnsi="Century Gothic"/>
          <w:noProof/>
          <w:lang w:val="de-CH"/>
        </w:rPr>
        <w:t xml:space="preserve"> eine</w:t>
      </w:r>
      <w:r w:rsidR="0090351E">
        <w:rPr>
          <w:rFonts w:ascii="Century Gothic" w:hAnsi="Century Gothic"/>
          <w:noProof/>
          <w:lang w:val="de-CH"/>
        </w:rPr>
        <w:t>r</w:t>
      </w:r>
      <w:r w:rsidR="000D1175">
        <w:rPr>
          <w:rFonts w:ascii="Century Gothic" w:hAnsi="Century Gothic"/>
          <w:noProof/>
          <w:lang w:val="de-CH"/>
        </w:rPr>
        <w:t xml:space="preserve"> neue</w:t>
      </w:r>
      <w:r w:rsidR="0090351E">
        <w:rPr>
          <w:rFonts w:ascii="Century Gothic" w:hAnsi="Century Gothic"/>
          <w:noProof/>
          <w:lang w:val="de-CH"/>
        </w:rPr>
        <w:t>n</w:t>
      </w:r>
      <w:r w:rsidR="00F72290" w:rsidRPr="009205E7">
        <w:rPr>
          <w:rFonts w:ascii="Century Gothic" w:hAnsi="Century Gothic"/>
          <w:noProof/>
          <w:lang w:val="de-CH"/>
        </w:rPr>
        <w:t xml:space="preserve"> Show</w:t>
      </w:r>
      <w:r w:rsidR="004C49E4" w:rsidRPr="009205E7">
        <w:rPr>
          <w:rFonts w:ascii="Century Gothic" w:hAnsi="Century Gothic"/>
          <w:noProof/>
          <w:lang w:val="de-CH"/>
        </w:rPr>
        <w:t xml:space="preserve"> mit dem Titel</w:t>
      </w:r>
      <w:r w:rsidR="00E766FD" w:rsidRPr="009205E7">
        <w:rPr>
          <w:rFonts w:ascii="Century Gothic" w:hAnsi="Century Gothic"/>
          <w:noProof/>
          <w:lang w:val="de-CH"/>
        </w:rPr>
        <w:t xml:space="preserve"> </w:t>
      </w:r>
      <w:r w:rsidR="00E766FD" w:rsidRPr="009205E7">
        <w:rPr>
          <w:rFonts w:ascii="Century Gothic" w:hAnsi="Century Gothic"/>
          <w:b/>
          <w:noProof/>
          <w:lang w:val="de-CH"/>
        </w:rPr>
        <w:t>«</w:t>
      </w:r>
      <w:r w:rsidR="00E766FD" w:rsidRPr="009205E7">
        <w:rPr>
          <w:rFonts w:ascii="Century Gothic" w:hAnsi="Century Gothic"/>
          <w:noProof/>
          <w:lang w:val="de-CH"/>
        </w:rPr>
        <w:t> </w:t>
      </w:r>
      <w:r w:rsidR="00E766FD" w:rsidRPr="009205E7">
        <w:rPr>
          <w:rFonts w:ascii="Century Gothic" w:hAnsi="Century Gothic"/>
          <w:b/>
          <w:noProof/>
          <w:lang w:val="de-CH"/>
        </w:rPr>
        <w:t>Y en a point comme nous ! »</w:t>
      </w:r>
      <w:r w:rsidR="0090351E">
        <w:rPr>
          <w:rFonts w:ascii="Century Gothic" w:hAnsi="Century Gothic"/>
          <w:noProof/>
          <w:lang w:val="de-CH"/>
        </w:rPr>
        <w:t xml:space="preserve"> auf.</w:t>
      </w:r>
      <w:r w:rsidR="00E766FD" w:rsidRPr="009205E7">
        <w:rPr>
          <w:rFonts w:ascii="Century Gothic" w:hAnsi="Century Gothic"/>
          <w:noProof/>
          <w:lang w:val="de-CH"/>
        </w:rPr>
        <w:t xml:space="preserve"> </w:t>
      </w:r>
      <w:r w:rsidR="0090351E">
        <w:rPr>
          <w:rFonts w:ascii="Century Gothic" w:hAnsi="Century Gothic"/>
          <w:noProof/>
          <w:lang w:val="de-CH"/>
        </w:rPr>
        <w:t>Der musikalische</w:t>
      </w:r>
      <w:r w:rsidR="00C01079">
        <w:rPr>
          <w:rFonts w:ascii="Century Gothic" w:hAnsi="Century Gothic"/>
          <w:noProof/>
          <w:lang w:val="de-CH"/>
        </w:rPr>
        <w:t xml:space="preserve"> Direktor des Festivals</w:t>
      </w:r>
      <w:r w:rsidR="001D1A3C">
        <w:rPr>
          <w:rFonts w:ascii="Century Gothic" w:hAnsi="Century Gothic"/>
          <w:noProof/>
          <w:lang w:val="de-CH"/>
        </w:rPr>
        <w:t>,</w:t>
      </w:r>
      <w:r w:rsidR="00F72290" w:rsidRPr="009205E7">
        <w:rPr>
          <w:rFonts w:ascii="Century Gothic" w:hAnsi="Century Gothic"/>
          <w:noProof/>
          <w:lang w:val="de-CH"/>
        </w:rPr>
        <w:t xml:space="preserve"> </w:t>
      </w:r>
      <w:r w:rsidR="00D10626">
        <w:rPr>
          <w:rFonts w:ascii="Century Gothic" w:hAnsi="Century Gothic"/>
          <w:noProof/>
          <w:lang w:val="de-CH"/>
        </w:rPr>
        <w:t>Etienne Mounir</w:t>
      </w:r>
      <w:r w:rsidR="001D1A3C">
        <w:rPr>
          <w:rFonts w:ascii="Century Gothic" w:hAnsi="Century Gothic"/>
          <w:noProof/>
          <w:lang w:val="de-CH"/>
        </w:rPr>
        <w:t>,</w:t>
      </w:r>
      <w:r w:rsidR="00D10626">
        <w:rPr>
          <w:rFonts w:ascii="Century Gothic" w:hAnsi="Century Gothic"/>
          <w:noProof/>
          <w:lang w:val="de-CH"/>
        </w:rPr>
        <w:t xml:space="preserve"> </w:t>
      </w:r>
      <w:r w:rsidR="001D1A3C">
        <w:rPr>
          <w:rFonts w:ascii="Century Gothic" w:hAnsi="Century Gothic"/>
          <w:noProof/>
          <w:lang w:val="de-CH"/>
        </w:rPr>
        <w:t>dirigiert die von ihm komponierte und gestaltete,</w:t>
      </w:r>
      <w:r w:rsidR="00D10626">
        <w:rPr>
          <w:rFonts w:ascii="Century Gothic" w:hAnsi="Century Gothic"/>
          <w:noProof/>
          <w:lang w:val="de-CH"/>
        </w:rPr>
        <w:t xml:space="preserve"> einmalige</w:t>
      </w:r>
      <w:r w:rsidR="000D1CA2">
        <w:rPr>
          <w:rFonts w:ascii="Century Gothic" w:hAnsi="Century Gothic"/>
          <w:noProof/>
          <w:lang w:val="de-CH"/>
        </w:rPr>
        <w:t xml:space="preserve"> </w:t>
      </w:r>
      <w:r w:rsidR="00F91A93" w:rsidRPr="009205E7">
        <w:rPr>
          <w:rFonts w:ascii="Century Gothic" w:hAnsi="Century Gothic"/>
          <w:noProof/>
          <w:lang w:val="de-CH"/>
        </w:rPr>
        <w:t>Show</w:t>
      </w:r>
      <w:r w:rsidR="00086BDF">
        <w:rPr>
          <w:rFonts w:ascii="Century Gothic" w:hAnsi="Century Gothic"/>
          <w:noProof/>
          <w:lang w:val="de-CH"/>
        </w:rPr>
        <w:t xml:space="preserve"> mit</w:t>
      </w:r>
      <w:r w:rsidR="002B18C1">
        <w:rPr>
          <w:rFonts w:ascii="Century Gothic" w:hAnsi="Century Gothic"/>
          <w:noProof/>
          <w:lang w:val="de-CH"/>
        </w:rPr>
        <w:t xml:space="preserve"> rund hundert Waadtländer Künstler</w:t>
      </w:r>
      <w:r w:rsidR="000D1CA2">
        <w:rPr>
          <w:rFonts w:ascii="Century Gothic" w:hAnsi="Century Gothic"/>
          <w:noProof/>
          <w:lang w:val="de-CH"/>
        </w:rPr>
        <w:t>n</w:t>
      </w:r>
      <w:r w:rsidR="002B18C1">
        <w:rPr>
          <w:rFonts w:ascii="Century Gothic" w:hAnsi="Century Gothic"/>
          <w:noProof/>
          <w:lang w:val="de-CH"/>
        </w:rPr>
        <w:t xml:space="preserve"> und </w:t>
      </w:r>
      <w:r w:rsidR="00086BDF">
        <w:rPr>
          <w:rFonts w:ascii="Century Gothic" w:hAnsi="Century Gothic"/>
          <w:noProof/>
          <w:lang w:val="de-CH"/>
        </w:rPr>
        <w:t>Statisten</w:t>
      </w:r>
      <w:r w:rsidR="001D1A3C">
        <w:rPr>
          <w:rFonts w:ascii="Century Gothic" w:hAnsi="Century Gothic"/>
          <w:noProof/>
          <w:lang w:val="de-CH"/>
        </w:rPr>
        <w:t xml:space="preserve"> - eine grosse Premiere</w:t>
      </w:r>
      <w:r w:rsidR="000D1CA2">
        <w:rPr>
          <w:rFonts w:ascii="Century Gothic" w:hAnsi="Century Gothic"/>
          <w:noProof/>
          <w:lang w:val="de-CH"/>
        </w:rPr>
        <w:t xml:space="preserve">. </w:t>
      </w:r>
      <w:r w:rsidR="00170D99">
        <w:rPr>
          <w:rFonts w:ascii="Century Gothic" w:hAnsi="Century Gothic"/>
          <w:noProof/>
          <w:lang w:val="de-CH"/>
        </w:rPr>
        <w:t>Dazu werden</w:t>
      </w:r>
      <w:r w:rsidR="005345A2">
        <w:rPr>
          <w:rFonts w:ascii="Century Gothic" w:hAnsi="Century Gothic"/>
          <w:noProof/>
          <w:lang w:val="de-CH"/>
        </w:rPr>
        <w:t>,</w:t>
      </w:r>
      <w:r w:rsidR="00170D99">
        <w:rPr>
          <w:rFonts w:ascii="Century Gothic" w:hAnsi="Century Gothic"/>
          <w:noProof/>
          <w:lang w:val="de-CH"/>
        </w:rPr>
        <w:t xml:space="preserve"> unter Einbeziehung der Landjugend</w:t>
      </w:r>
      <w:r w:rsidR="005345A2">
        <w:rPr>
          <w:rFonts w:ascii="Century Gothic" w:hAnsi="Century Gothic"/>
          <w:noProof/>
          <w:lang w:val="de-CH"/>
        </w:rPr>
        <w:t>,</w:t>
      </w:r>
      <w:r w:rsidR="00170D99">
        <w:rPr>
          <w:rFonts w:ascii="Century Gothic" w:hAnsi="Century Gothic"/>
          <w:noProof/>
          <w:lang w:val="de-CH"/>
        </w:rPr>
        <w:t xml:space="preserve"> </w:t>
      </w:r>
      <w:r w:rsidR="000D1CA2">
        <w:rPr>
          <w:rFonts w:ascii="Century Gothic" w:hAnsi="Century Gothic"/>
          <w:noProof/>
          <w:lang w:val="de-CH"/>
        </w:rPr>
        <w:t>Waadtländer Traditionen und Bräuche</w:t>
      </w:r>
      <w:r w:rsidR="004C53E9">
        <w:rPr>
          <w:rFonts w:ascii="Century Gothic" w:hAnsi="Century Gothic"/>
          <w:noProof/>
          <w:lang w:val="de-CH"/>
        </w:rPr>
        <w:t xml:space="preserve"> </w:t>
      </w:r>
      <w:r w:rsidR="00F82075">
        <w:rPr>
          <w:rFonts w:ascii="Century Gothic" w:hAnsi="Century Gothic"/>
          <w:noProof/>
          <w:lang w:val="de-CH"/>
        </w:rPr>
        <w:t>vorgestellt.</w:t>
      </w:r>
    </w:p>
    <w:p w14:paraId="5E5B2A27" w14:textId="77777777" w:rsidR="008E0B39" w:rsidRDefault="008E0B39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2815C9F0" w14:textId="1DC309C9" w:rsidR="00D8160F" w:rsidRDefault="00D8160F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bookmarkStart w:id="0" w:name="_GoBack"/>
      <w:bookmarkEnd w:id="0"/>
      <w:r>
        <w:rPr>
          <w:rFonts w:ascii="Century Gothic" w:hAnsi="Century Gothic"/>
          <w:noProof/>
          <w:lang w:val="de-CH"/>
        </w:rPr>
        <w:t>Die von</w:t>
      </w:r>
      <w:r w:rsidR="00A72074">
        <w:rPr>
          <w:rFonts w:ascii="Century Gothic" w:hAnsi="Century Gothic"/>
          <w:noProof/>
          <w:lang w:val="de-CH"/>
        </w:rPr>
        <w:t xml:space="preserve"> Musikern </w:t>
      </w:r>
      <w:r w:rsidR="00D10B77">
        <w:rPr>
          <w:rFonts w:ascii="Century Gothic" w:hAnsi="Century Gothic"/>
          <w:noProof/>
          <w:lang w:val="de-CH"/>
        </w:rPr>
        <w:t xml:space="preserve">aus </w:t>
      </w:r>
      <w:r w:rsidR="00A72074">
        <w:rPr>
          <w:rFonts w:ascii="Century Gothic" w:hAnsi="Century Gothic"/>
          <w:noProof/>
          <w:lang w:val="de-CH"/>
        </w:rPr>
        <w:t>der Region gegründete</w:t>
      </w:r>
      <w:r w:rsidR="00A72074" w:rsidRPr="00A72074">
        <w:rPr>
          <w:rFonts w:ascii="Century Gothic" w:hAnsi="Century Gothic"/>
          <w:noProof/>
          <w:lang w:val="de-CH"/>
        </w:rPr>
        <w:t xml:space="preserve"> </w:t>
      </w:r>
      <w:r w:rsidR="00A72074">
        <w:rPr>
          <w:rFonts w:ascii="Century Gothic" w:hAnsi="Century Gothic"/>
          <w:noProof/>
          <w:lang w:val="de-CH"/>
        </w:rPr>
        <w:t>waadtländisch-neuenburgische Tambourengruppe</w:t>
      </w:r>
      <w:r w:rsidR="00A8215C">
        <w:rPr>
          <w:rFonts w:ascii="Century Gothic" w:hAnsi="Century Gothic"/>
          <w:noProof/>
          <w:lang w:val="de-CH"/>
        </w:rPr>
        <w:t xml:space="preserve"> </w:t>
      </w:r>
      <w:r w:rsidR="00543EF8">
        <w:rPr>
          <w:rFonts w:ascii="Century Gothic" w:hAnsi="Century Gothic"/>
          <w:b/>
          <w:noProof/>
          <w:lang w:val="de-CH"/>
        </w:rPr>
        <w:t>Majesticks Drum Co</w:t>
      </w:r>
      <w:r w:rsidR="00A8215C" w:rsidRPr="00543EF8">
        <w:rPr>
          <w:rFonts w:ascii="Century Gothic" w:hAnsi="Century Gothic"/>
          <w:b/>
          <w:noProof/>
          <w:lang w:val="de-CH"/>
        </w:rPr>
        <w:t>r</w:t>
      </w:r>
      <w:r w:rsidR="00543EF8">
        <w:rPr>
          <w:rFonts w:ascii="Century Gothic" w:hAnsi="Century Gothic"/>
          <w:b/>
          <w:noProof/>
          <w:lang w:val="de-CH"/>
        </w:rPr>
        <w:t>p</w:t>
      </w:r>
      <w:r w:rsidR="00A8215C" w:rsidRPr="00543EF8">
        <w:rPr>
          <w:rFonts w:ascii="Century Gothic" w:hAnsi="Century Gothic"/>
          <w:b/>
          <w:noProof/>
          <w:lang w:val="de-CH"/>
        </w:rPr>
        <w:t>s</w:t>
      </w:r>
      <w:r w:rsidR="00A72074">
        <w:rPr>
          <w:rFonts w:ascii="Century Gothic" w:hAnsi="Century Gothic"/>
          <w:noProof/>
          <w:lang w:val="de-CH"/>
        </w:rPr>
        <w:t xml:space="preserve">, die </w:t>
      </w:r>
      <w:r>
        <w:rPr>
          <w:rFonts w:ascii="Century Gothic" w:hAnsi="Century Gothic"/>
          <w:noProof/>
          <w:lang w:val="de-CH"/>
        </w:rPr>
        <w:t xml:space="preserve">am Avenches Tattoo 2013 </w:t>
      </w:r>
      <w:r w:rsidR="00E5657B">
        <w:rPr>
          <w:rFonts w:ascii="Century Gothic" w:hAnsi="Century Gothic"/>
          <w:noProof/>
          <w:lang w:val="de-CH"/>
        </w:rPr>
        <w:t xml:space="preserve">erstmals </w:t>
      </w:r>
      <w:r w:rsidR="0075567A">
        <w:rPr>
          <w:rFonts w:ascii="Century Gothic" w:hAnsi="Century Gothic"/>
          <w:noProof/>
          <w:lang w:val="de-CH"/>
        </w:rPr>
        <w:t>zu sehen war</w:t>
      </w:r>
      <w:r w:rsidR="00A72074">
        <w:rPr>
          <w:rFonts w:ascii="Century Gothic" w:hAnsi="Century Gothic"/>
          <w:noProof/>
          <w:lang w:val="de-CH"/>
        </w:rPr>
        <w:t xml:space="preserve">, </w:t>
      </w:r>
      <w:r w:rsidR="00A8215C">
        <w:rPr>
          <w:rFonts w:ascii="Century Gothic" w:hAnsi="Century Gothic"/>
          <w:noProof/>
          <w:lang w:val="de-CH"/>
        </w:rPr>
        <w:t xml:space="preserve">wird eine </w:t>
      </w:r>
      <w:r w:rsidR="005446A1">
        <w:rPr>
          <w:rFonts w:ascii="Century Gothic" w:hAnsi="Century Gothic"/>
          <w:noProof/>
          <w:lang w:val="de-CH"/>
        </w:rPr>
        <w:t>speziell</w:t>
      </w:r>
      <w:r w:rsidR="00A8215C">
        <w:rPr>
          <w:rFonts w:ascii="Century Gothic" w:hAnsi="Century Gothic"/>
          <w:noProof/>
          <w:lang w:val="de-CH"/>
        </w:rPr>
        <w:t xml:space="preserve"> für diesen Anlass </w:t>
      </w:r>
      <w:r w:rsidR="00A512A7">
        <w:rPr>
          <w:rFonts w:ascii="Century Gothic" w:hAnsi="Century Gothic"/>
          <w:noProof/>
          <w:lang w:val="de-CH"/>
        </w:rPr>
        <w:t>produzierte</w:t>
      </w:r>
      <w:r w:rsidR="00A8215C">
        <w:rPr>
          <w:rFonts w:ascii="Century Gothic" w:hAnsi="Century Gothic"/>
          <w:noProof/>
          <w:lang w:val="de-CH"/>
        </w:rPr>
        <w:t xml:space="preserve"> neue Show zeigen. </w:t>
      </w:r>
      <w:r w:rsidR="004713F7">
        <w:rPr>
          <w:rFonts w:ascii="Century Gothic" w:hAnsi="Century Gothic"/>
          <w:noProof/>
          <w:lang w:val="de-CH"/>
        </w:rPr>
        <w:t>Sie wird</w:t>
      </w:r>
      <w:r w:rsidR="000C3E1F">
        <w:rPr>
          <w:rFonts w:ascii="Century Gothic" w:hAnsi="Century Gothic"/>
          <w:noProof/>
          <w:lang w:val="de-CH"/>
        </w:rPr>
        <w:t xml:space="preserve"> das Publikum mit </w:t>
      </w:r>
      <w:r w:rsidR="00EA13AC">
        <w:rPr>
          <w:rFonts w:ascii="Century Gothic" w:hAnsi="Century Gothic"/>
          <w:noProof/>
          <w:lang w:val="de-CH"/>
        </w:rPr>
        <w:t xml:space="preserve">ihrer </w:t>
      </w:r>
      <w:r w:rsidR="007159DD">
        <w:rPr>
          <w:rFonts w:ascii="Century Gothic" w:hAnsi="Century Gothic"/>
          <w:noProof/>
          <w:lang w:val="de-CH"/>
        </w:rPr>
        <w:t xml:space="preserve">Präzision, </w:t>
      </w:r>
      <w:r w:rsidR="00EA13AC">
        <w:rPr>
          <w:rFonts w:ascii="Century Gothic" w:hAnsi="Century Gothic"/>
          <w:noProof/>
          <w:lang w:val="de-CH"/>
        </w:rPr>
        <w:t xml:space="preserve">mit </w:t>
      </w:r>
      <w:r w:rsidR="007D6BBB">
        <w:rPr>
          <w:rFonts w:ascii="Century Gothic" w:hAnsi="Century Gothic"/>
          <w:noProof/>
          <w:lang w:val="de-CH"/>
        </w:rPr>
        <w:t xml:space="preserve">Humor und </w:t>
      </w:r>
      <w:r w:rsidR="00EA13AC">
        <w:rPr>
          <w:rFonts w:ascii="Century Gothic" w:hAnsi="Century Gothic"/>
          <w:noProof/>
          <w:lang w:val="de-CH"/>
        </w:rPr>
        <w:t>fliegenden Schlä</w:t>
      </w:r>
      <w:r w:rsidR="008D44B2">
        <w:rPr>
          <w:rFonts w:ascii="Century Gothic" w:hAnsi="Century Gothic"/>
          <w:noProof/>
          <w:lang w:val="de-CH"/>
        </w:rPr>
        <w:t>geln</w:t>
      </w:r>
      <w:r w:rsidR="000C3E1F">
        <w:rPr>
          <w:rFonts w:ascii="Century Gothic" w:hAnsi="Century Gothic"/>
          <w:noProof/>
          <w:lang w:val="de-CH"/>
        </w:rPr>
        <w:t xml:space="preserve"> fesseln und</w:t>
      </w:r>
      <w:r w:rsidR="00543EF8">
        <w:rPr>
          <w:rFonts w:ascii="Century Gothic" w:hAnsi="Century Gothic"/>
          <w:noProof/>
          <w:lang w:val="de-CH"/>
        </w:rPr>
        <w:t xml:space="preserve"> die Arena elektrisieren!</w:t>
      </w:r>
    </w:p>
    <w:p w14:paraId="004F37FE" w14:textId="77777777" w:rsidR="00BA4347" w:rsidRPr="009205E7" w:rsidRDefault="00BA4347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5B3FB0CC" w14:textId="77777777" w:rsidR="00CD55C9" w:rsidRPr="009205E7" w:rsidRDefault="007C44C3" w:rsidP="005E74C9">
      <w:pPr>
        <w:spacing w:line="276" w:lineRule="auto"/>
        <w:jc w:val="both"/>
        <w:rPr>
          <w:rFonts w:ascii="Century Gothic" w:hAnsi="Century Gothic"/>
          <w:b/>
          <w:noProof/>
          <w:lang w:val="de-CH"/>
        </w:rPr>
      </w:pPr>
      <w:r w:rsidRPr="009205E7">
        <w:rPr>
          <w:rFonts w:ascii="Century Gothic" w:hAnsi="Century Gothic"/>
          <w:b/>
          <w:noProof/>
          <w:lang w:val="de-CH"/>
        </w:rPr>
        <w:t>SOLIDE</w:t>
      </w:r>
      <w:r w:rsidR="00543EF8">
        <w:rPr>
          <w:rFonts w:ascii="Century Gothic" w:hAnsi="Century Gothic"/>
          <w:b/>
          <w:noProof/>
          <w:lang w:val="de-CH"/>
        </w:rPr>
        <w:t>R INTERNATIONALER</w:t>
      </w:r>
      <w:r w:rsidRPr="009205E7">
        <w:rPr>
          <w:rFonts w:ascii="Century Gothic" w:hAnsi="Century Gothic"/>
          <w:b/>
          <w:noProof/>
          <w:lang w:val="de-CH"/>
        </w:rPr>
        <w:t xml:space="preserve"> </w:t>
      </w:r>
      <w:r w:rsidR="00543EF8">
        <w:rPr>
          <w:rFonts w:ascii="Century Gothic" w:hAnsi="Century Gothic"/>
          <w:b/>
          <w:noProof/>
          <w:lang w:val="de-CH"/>
        </w:rPr>
        <w:t>RUF</w:t>
      </w:r>
      <w:r w:rsidRPr="009205E7">
        <w:rPr>
          <w:rFonts w:ascii="Century Gothic" w:hAnsi="Century Gothic"/>
          <w:b/>
          <w:noProof/>
          <w:lang w:val="de-CH"/>
        </w:rPr>
        <w:t xml:space="preserve"> </w:t>
      </w:r>
    </w:p>
    <w:p w14:paraId="356E79FF" w14:textId="77777777" w:rsidR="00C076E0" w:rsidRDefault="00C076E0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6A4AF716" w14:textId="68FE7ACE" w:rsidR="00C076E0" w:rsidRDefault="006C63C4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noProof/>
          <w:lang w:val="de-CH"/>
        </w:rPr>
        <w:t>Das Avenches Tattoo hat sich in den letzten Jahren m</w:t>
      </w:r>
      <w:r w:rsidR="00C076E0">
        <w:rPr>
          <w:rFonts w:ascii="Century Gothic" w:hAnsi="Century Gothic"/>
          <w:noProof/>
          <w:lang w:val="de-CH"/>
        </w:rPr>
        <w:t xml:space="preserve">it </w:t>
      </w:r>
      <w:r>
        <w:rPr>
          <w:rFonts w:ascii="Century Gothic" w:hAnsi="Century Gothic"/>
          <w:noProof/>
          <w:lang w:val="de-CH"/>
        </w:rPr>
        <w:t>dem Engagement</w:t>
      </w:r>
      <w:r w:rsidR="00C076E0">
        <w:rPr>
          <w:rFonts w:ascii="Century Gothic" w:hAnsi="Century Gothic"/>
          <w:noProof/>
          <w:lang w:val="de-CH"/>
        </w:rPr>
        <w:t xml:space="preserve"> </w:t>
      </w:r>
      <w:r w:rsidR="00045A75">
        <w:rPr>
          <w:rFonts w:ascii="Century Gothic" w:hAnsi="Century Gothic"/>
          <w:noProof/>
          <w:lang w:val="de-CH"/>
        </w:rPr>
        <w:t>hoch angesehener internationaler Orchester internationa</w:t>
      </w:r>
      <w:r w:rsidR="007829F9">
        <w:rPr>
          <w:rFonts w:ascii="Century Gothic" w:hAnsi="Century Gothic"/>
          <w:noProof/>
          <w:lang w:val="de-CH"/>
        </w:rPr>
        <w:t>l</w:t>
      </w:r>
      <w:r w:rsidR="00045A75">
        <w:rPr>
          <w:rFonts w:ascii="Century Gothic" w:hAnsi="Century Gothic"/>
          <w:noProof/>
          <w:lang w:val="de-CH"/>
        </w:rPr>
        <w:t xml:space="preserve"> einen soliden Ruf erworben und </w:t>
      </w:r>
      <w:r w:rsidR="00FC4E97">
        <w:rPr>
          <w:rFonts w:ascii="Century Gothic" w:hAnsi="Century Gothic"/>
          <w:noProof/>
          <w:lang w:val="de-CH"/>
        </w:rPr>
        <w:t>muss den Vergleich</w:t>
      </w:r>
      <w:r w:rsidR="00437532">
        <w:rPr>
          <w:rFonts w:ascii="Century Gothic" w:hAnsi="Century Gothic"/>
          <w:noProof/>
          <w:lang w:val="de-CH"/>
        </w:rPr>
        <w:t xml:space="preserve"> </w:t>
      </w:r>
      <w:r w:rsidR="00FC4E97">
        <w:rPr>
          <w:rFonts w:ascii="Century Gothic" w:hAnsi="Century Gothic"/>
          <w:noProof/>
          <w:lang w:val="de-CH"/>
        </w:rPr>
        <w:t xml:space="preserve">mit dem </w:t>
      </w:r>
      <w:r w:rsidR="00B301F0">
        <w:rPr>
          <w:rFonts w:ascii="Century Gothic" w:hAnsi="Century Gothic"/>
          <w:noProof/>
          <w:lang w:val="de-CH"/>
        </w:rPr>
        <w:t xml:space="preserve">Edinburgh </w:t>
      </w:r>
      <w:r w:rsidR="00FC4E97">
        <w:rPr>
          <w:rFonts w:ascii="Century Gothic" w:hAnsi="Century Gothic"/>
          <w:noProof/>
          <w:lang w:val="de-CH"/>
        </w:rPr>
        <w:t>Tattoo</w:t>
      </w:r>
      <w:r w:rsidR="00437532">
        <w:rPr>
          <w:rFonts w:ascii="Century Gothic" w:hAnsi="Century Gothic"/>
          <w:noProof/>
          <w:lang w:val="de-CH"/>
        </w:rPr>
        <w:t xml:space="preserve"> nicht </w:t>
      </w:r>
      <w:r w:rsidR="00FC4E97">
        <w:rPr>
          <w:rFonts w:ascii="Century Gothic" w:hAnsi="Century Gothic"/>
          <w:noProof/>
          <w:lang w:val="de-CH"/>
        </w:rPr>
        <w:t>scheuen</w:t>
      </w:r>
      <w:r w:rsidR="00437532">
        <w:rPr>
          <w:rFonts w:ascii="Century Gothic" w:hAnsi="Century Gothic"/>
          <w:noProof/>
          <w:lang w:val="de-CH"/>
        </w:rPr>
        <w:t>.</w:t>
      </w:r>
    </w:p>
    <w:p w14:paraId="58F603D2" w14:textId="77777777" w:rsidR="00A863EA" w:rsidRDefault="00A863EA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70FD80A7" w14:textId="26C85D93" w:rsidR="007829F9" w:rsidRDefault="00437532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noProof/>
          <w:lang w:val="de-CH"/>
        </w:rPr>
        <w:t>Auch dieses Jahr werden im röm</w:t>
      </w:r>
      <w:r w:rsidR="000416A1">
        <w:rPr>
          <w:rFonts w:ascii="Century Gothic" w:hAnsi="Century Gothic"/>
          <w:noProof/>
          <w:lang w:val="de-CH"/>
        </w:rPr>
        <w:t>ischen Amphitheater zahlreiche virtuose Musiker</w:t>
      </w:r>
      <w:r>
        <w:rPr>
          <w:rFonts w:ascii="Century Gothic" w:hAnsi="Century Gothic"/>
          <w:noProof/>
          <w:lang w:val="de-CH"/>
        </w:rPr>
        <w:t xml:space="preserve"> </w:t>
      </w:r>
      <w:r w:rsidR="00BA5087">
        <w:rPr>
          <w:rFonts w:ascii="Century Gothic" w:hAnsi="Century Gothic"/>
          <w:noProof/>
          <w:lang w:val="de-CH"/>
        </w:rPr>
        <w:t xml:space="preserve">auftreten, darunter erneut </w:t>
      </w:r>
      <w:r w:rsidR="000416A1">
        <w:rPr>
          <w:rFonts w:ascii="Century Gothic" w:hAnsi="Century Gothic"/>
          <w:noProof/>
          <w:lang w:val="de-CH"/>
        </w:rPr>
        <w:t>jene des</w:t>
      </w:r>
      <w:r w:rsidR="00D52955">
        <w:rPr>
          <w:rFonts w:ascii="Century Gothic" w:hAnsi="Century Gothic"/>
          <w:noProof/>
          <w:lang w:val="de-CH"/>
        </w:rPr>
        <w:t xml:space="preserve"> holländische</w:t>
      </w:r>
      <w:r w:rsidR="000416A1">
        <w:rPr>
          <w:rFonts w:ascii="Century Gothic" w:hAnsi="Century Gothic"/>
          <w:noProof/>
          <w:lang w:val="de-CH"/>
        </w:rPr>
        <w:t>n</w:t>
      </w:r>
      <w:r w:rsidR="00D52955">
        <w:rPr>
          <w:rFonts w:ascii="Century Gothic" w:hAnsi="Century Gothic"/>
          <w:noProof/>
          <w:lang w:val="de-CH"/>
        </w:rPr>
        <w:t xml:space="preserve"> Orchester</w:t>
      </w:r>
      <w:r w:rsidR="000416A1">
        <w:rPr>
          <w:rFonts w:ascii="Century Gothic" w:hAnsi="Century Gothic"/>
          <w:noProof/>
          <w:lang w:val="de-CH"/>
        </w:rPr>
        <w:t>s</w:t>
      </w:r>
      <w:r w:rsidR="00D52955">
        <w:rPr>
          <w:rFonts w:ascii="Century Gothic" w:hAnsi="Century Gothic"/>
          <w:noProof/>
          <w:lang w:val="de-CH"/>
        </w:rPr>
        <w:t xml:space="preserve"> </w:t>
      </w:r>
      <w:r w:rsidR="00B037CB" w:rsidRPr="009205E7">
        <w:rPr>
          <w:rFonts w:ascii="Century Gothic" w:hAnsi="Century Gothic"/>
          <w:b/>
          <w:noProof/>
          <w:lang w:val="de-CH"/>
        </w:rPr>
        <w:t>Kunst en Geno</w:t>
      </w:r>
      <w:r w:rsidR="005E74C9" w:rsidRPr="009205E7">
        <w:rPr>
          <w:rFonts w:ascii="Century Gothic" w:hAnsi="Century Gothic"/>
          <w:b/>
          <w:noProof/>
          <w:lang w:val="de-CH"/>
        </w:rPr>
        <w:t>e</w:t>
      </w:r>
      <w:r w:rsidR="00B037CB" w:rsidRPr="009205E7">
        <w:rPr>
          <w:rFonts w:ascii="Century Gothic" w:hAnsi="Century Gothic"/>
          <w:b/>
          <w:noProof/>
          <w:lang w:val="de-CH"/>
        </w:rPr>
        <w:t>gen</w:t>
      </w:r>
      <w:r w:rsidR="006269ED">
        <w:rPr>
          <w:rFonts w:ascii="Century Gothic" w:hAnsi="Century Gothic"/>
          <w:noProof/>
          <w:lang w:val="de-CH"/>
        </w:rPr>
        <w:t>,</w:t>
      </w:r>
      <w:r w:rsidR="00B037CB" w:rsidRPr="009205E7">
        <w:rPr>
          <w:rFonts w:ascii="Century Gothic" w:hAnsi="Century Gothic"/>
          <w:noProof/>
          <w:lang w:val="de-CH"/>
        </w:rPr>
        <w:t xml:space="preserve"> </w:t>
      </w:r>
      <w:r w:rsidR="006269ED">
        <w:rPr>
          <w:rFonts w:ascii="Century Gothic" w:hAnsi="Century Gothic"/>
          <w:noProof/>
          <w:lang w:val="de-CH"/>
        </w:rPr>
        <w:t>d</w:t>
      </w:r>
      <w:r w:rsidR="000416A1">
        <w:rPr>
          <w:rFonts w:ascii="Century Gothic" w:hAnsi="Century Gothic"/>
          <w:noProof/>
          <w:lang w:val="de-CH"/>
        </w:rPr>
        <w:t>a</w:t>
      </w:r>
      <w:r w:rsidR="002D07A6">
        <w:rPr>
          <w:rFonts w:ascii="Century Gothic" w:hAnsi="Century Gothic"/>
          <w:noProof/>
          <w:lang w:val="de-CH"/>
        </w:rPr>
        <w:t>s</w:t>
      </w:r>
      <w:r w:rsidR="00D52955">
        <w:rPr>
          <w:rFonts w:ascii="Century Gothic" w:hAnsi="Century Gothic"/>
          <w:noProof/>
          <w:lang w:val="de-CH"/>
        </w:rPr>
        <w:t xml:space="preserve"> in der Kategorie „Marching Band“ mehrmals </w:t>
      </w:r>
      <w:r w:rsidR="000416A1">
        <w:rPr>
          <w:rFonts w:ascii="Century Gothic" w:hAnsi="Century Gothic"/>
          <w:noProof/>
          <w:lang w:val="de-CH"/>
        </w:rPr>
        <w:t>mit dem</w:t>
      </w:r>
      <w:r w:rsidR="007829F9">
        <w:rPr>
          <w:rFonts w:ascii="Century Gothic" w:hAnsi="Century Gothic"/>
          <w:noProof/>
          <w:lang w:val="de-CH"/>
        </w:rPr>
        <w:t xml:space="preserve"> Weltmeister</w:t>
      </w:r>
      <w:r w:rsidR="000416A1">
        <w:rPr>
          <w:rFonts w:ascii="Century Gothic" w:hAnsi="Century Gothic"/>
          <w:noProof/>
          <w:lang w:val="de-CH"/>
        </w:rPr>
        <w:t>titel</w:t>
      </w:r>
      <w:r w:rsidR="007829F9">
        <w:rPr>
          <w:rFonts w:ascii="Century Gothic" w:hAnsi="Century Gothic"/>
          <w:noProof/>
          <w:lang w:val="de-CH"/>
        </w:rPr>
        <w:t xml:space="preserve"> ausgezeichnet</w:t>
      </w:r>
      <w:r w:rsidR="006269ED">
        <w:rPr>
          <w:rFonts w:ascii="Century Gothic" w:hAnsi="Century Gothic"/>
          <w:noProof/>
          <w:lang w:val="de-CH"/>
        </w:rPr>
        <w:t xml:space="preserve"> wurde. </w:t>
      </w:r>
      <w:r w:rsidR="006269ED" w:rsidRPr="00BA4347">
        <w:rPr>
          <w:rFonts w:ascii="Century Gothic" w:hAnsi="Century Gothic"/>
          <w:noProof/>
          <w:lang w:val="en-GB"/>
        </w:rPr>
        <w:t>Das</w:t>
      </w:r>
      <w:r w:rsidR="007829F9" w:rsidRPr="00BA4347">
        <w:rPr>
          <w:rFonts w:ascii="Century Gothic" w:hAnsi="Century Gothic"/>
          <w:noProof/>
          <w:lang w:val="en-GB"/>
        </w:rPr>
        <w:t xml:space="preserve"> Ensemble</w:t>
      </w:r>
      <w:r w:rsidR="002D07A6" w:rsidRPr="00BA4347">
        <w:rPr>
          <w:rFonts w:ascii="Century Gothic" w:hAnsi="Century Gothic"/>
          <w:noProof/>
          <w:lang w:val="en-GB"/>
        </w:rPr>
        <w:t xml:space="preserve"> </w:t>
      </w:r>
      <w:r w:rsidR="006269ED" w:rsidRPr="00BA4347">
        <w:rPr>
          <w:rFonts w:ascii="Century Gothic" w:hAnsi="Century Gothic"/>
          <w:noProof/>
          <w:lang w:val="en-GB"/>
        </w:rPr>
        <w:t>tritt mit</w:t>
      </w:r>
      <w:r w:rsidR="002D07A6" w:rsidRPr="00BA4347">
        <w:rPr>
          <w:rFonts w:ascii="Century Gothic" w:hAnsi="Century Gothic"/>
          <w:noProof/>
          <w:lang w:val="en-GB"/>
        </w:rPr>
        <w:t xml:space="preserve"> </w:t>
      </w:r>
      <w:r w:rsidR="000416A1" w:rsidRPr="00BA4347">
        <w:rPr>
          <w:rFonts w:ascii="Century Gothic" w:hAnsi="Century Gothic"/>
          <w:noProof/>
          <w:lang w:val="en-GB"/>
        </w:rPr>
        <w:t>seine</w:t>
      </w:r>
      <w:r w:rsidR="006269ED" w:rsidRPr="00BA4347">
        <w:rPr>
          <w:rFonts w:ascii="Century Gothic" w:hAnsi="Century Gothic"/>
          <w:noProof/>
          <w:lang w:val="en-GB"/>
        </w:rPr>
        <w:t>r</w:t>
      </w:r>
      <w:r w:rsidR="002D07A6" w:rsidRPr="00BA4347">
        <w:rPr>
          <w:rFonts w:ascii="Century Gothic" w:hAnsi="Century Gothic"/>
          <w:noProof/>
          <w:lang w:val="en-GB"/>
        </w:rPr>
        <w:t xml:space="preserve"> neuste</w:t>
      </w:r>
      <w:r w:rsidR="006269ED" w:rsidRPr="00BA4347">
        <w:rPr>
          <w:rFonts w:ascii="Century Gothic" w:hAnsi="Century Gothic"/>
          <w:noProof/>
          <w:lang w:val="en-GB"/>
        </w:rPr>
        <w:t>n</w:t>
      </w:r>
      <w:r w:rsidR="002D07A6" w:rsidRPr="00BA4347">
        <w:rPr>
          <w:rFonts w:ascii="Century Gothic" w:hAnsi="Century Gothic"/>
          <w:noProof/>
          <w:lang w:val="en-GB"/>
        </w:rPr>
        <w:t xml:space="preserve"> Show </w:t>
      </w:r>
      <w:r w:rsidR="002D07A6" w:rsidRPr="00BA4347">
        <w:rPr>
          <w:rFonts w:ascii="Century Gothic" w:hAnsi="Century Gothic"/>
          <w:b/>
          <w:noProof/>
          <w:lang w:val="en-GB"/>
        </w:rPr>
        <w:t>„Another Night at the Opera“</w:t>
      </w:r>
      <w:r w:rsidR="002D07A6" w:rsidRPr="00BA4347">
        <w:rPr>
          <w:rFonts w:ascii="Century Gothic" w:hAnsi="Century Gothic"/>
          <w:noProof/>
          <w:lang w:val="en-GB"/>
        </w:rPr>
        <w:t xml:space="preserve"> </w:t>
      </w:r>
      <w:r w:rsidR="006269ED" w:rsidRPr="00BA4347">
        <w:rPr>
          <w:rFonts w:ascii="Century Gothic" w:hAnsi="Century Gothic"/>
          <w:noProof/>
          <w:lang w:val="en-GB"/>
        </w:rPr>
        <w:t>auf</w:t>
      </w:r>
      <w:r w:rsidR="00FA155C" w:rsidRPr="00BA4347">
        <w:rPr>
          <w:rFonts w:ascii="Century Gothic" w:hAnsi="Century Gothic"/>
          <w:noProof/>
          <w:lang w:val="en-GB"/>
        </w:rPr>
        <w:t xml:space="preserve">. </w:t>
      </w:r>
      <w:r w:rsidR="00FA155C">
        <w:rPr>
          <w:rFonts w:ascii="Century Gothic" w:hAnsi="Century Gothic"/>
          <w:noProof/>
          <w:lang w:val="de-CH"/>
        </w:rPr>
        <w:t xml:space="preserve">Weitere Formationen aus ganz </w:t>
      </w:r>
      <w:r w:rsidR="006269ED">
        <w:rPr>
          <w:rFonts w:ascii="Century Gothic" w:hAnsi="Century Gothic"/>
          <w:noProof/>
          <w:lang w:val="de-CH"/>
        </w:rPr>
        <w:t>Europa werden Ende März bekannt</w:t>
      </w:r>
      <w:r w:rsidR="00897C05">
        <w:rPr>
          <w:rFonts w:ascii="Century Gothic" w:hAnsi="Century Gothic"/>
          <w:noProof/>
          <w:lang w:val="de-CH"/>
        </w:rPr>
        <w:t xml:space="preserve"> </w:t>
      </w:r>
      <w:r w:rsidR="00FA155C">
        <w:rPr>
          <w:rFonts w:ascii="Century Gothic" w:hAnsi="Century Gothic"/>
          <w:noProof/>
          <w:lang w:val="de-CH"/>
        </w:rPr>
        <w:t xml:space="preserve">gegeben. </w:t>
      </w:r>
    </w:p>
    <w:p w14:paraId="483D800D" w14:textId="7452F4D3" w:rsidR="003A2395" w:rsidRDefault="003A2395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2D873FA2" w14:textId="77777777" w:rsidR="00BA4347" w:rsidRPr="009205E7" w:rsidRDefault="00BA4347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7A665673" w14:textId="77777777" w:rsidR="008F58DA" w:rsidRPr="009205E7" w:rsidRDefault="00B265FF" w:rsidP="005E74C9">
      <w:pPr>
        <w:spacing w:line="276" w:lineRule="auto"/>
        <w:jc w:val="both"/>
        <w:rPr>
          <w:rFonts w:ascii="Century Gothic" w:hAnsi="Century Gothic"/>
          <w:b/>
          <w:noProof/>
          <w:lang w:val="de-CH"/>
        </w:rPr>
      </w:pPr>
      <w:r>
        <w:rPr>
          <w:rFonts w:ascii="Century Gothic" w:hAnsi="Century Gothic"/>
          <w:b/>
          <w:noProof/>
          <w:lang w:val="de-CH"/>
        </w:rPr>
        <w:t xml:space="preserve">PRAKTISCHE </w:t>
      </w:r>
      <w:r w:rsidR="008F58DA" w:rsidRPr="009205E7">
        <w:rPr>
          <w:rFonts w:ascii="Century Gothic" w:hAnsi="Century Gothic"/>
          <w:b/>
          <w:noProof/>
          <w:lang w:val="de-CH"/>
        </w:rPr>
        <w:t>INFO</w:t>
      </w:r>
      <w:r w:rsidR="00737F4D" w:rsidRPr="009205E7">
        <w:rPr>
          <w:rFonts w:ascii="Century Gothic" w:hAnsi="Century Gothic"/>
          <w:b/>
          <w:noProof/>
          <w:lang w:val="de-CH"/>
        </w:rPr>
        <w:t>RMATION</w:t>
      </w:r>
      <w:r>
        <w:rPr>
          <w:rFonts w:ascii="Century Gothic" w:hAnsi="Century Gothic"/>
          <w:b/>
          <w:noProof/>
          <w:lang w:val="de-CH"/>
        </w:rPr>
        <w:t xml:space="preserve">EN </w:t>
      </w:r>
    </w:p>
    <w:p w14:paraId="430F70EA" w14:textId="77777777" w:rsidR="005E74C9" w:rsidRPr="009205E7" w:rsidRDefault="005E74C9" w:rsidP="005E74C9">
      <w:pPr>
        <w:spacing w:line="276" w:lineRule="auto"/>
        <w:jc w:val="both"/>
        <w:rPr>
          <w:rFonts w:ascii="Century Gothic" w:hAnsi="Century Gothic"/>
          <w:b/>
          <w:noProof/>
          <w:lang w:val="de-CH"/>
        </w:rPr>
      </w:pPr>
    </w:p>
    <w:p w14:paraId="426B93A7" w14:textId="77777777" w:rsidR="008F58DA" w:rsidRPr="009205E7" w:rsidRDefault="00B265FF" w:rsidP="005E74C9">
      <w:pPr>
        <w:spacing w:line="276" w:lineRule="auto"/>
        <w:jc w:val="both"/>
        <w:rPr>
          <w:rFonts w:ascii="Century Gothic" w:hAnsi="Century Gothic"/>
          <w:b/>
          <w:noProof/>
          <w:lang w:val="de-CH"/>
        </w:rPr>
      </w:pPr>
      <w:r>
        <w:rPr>
          <w:rFonts w:ascii="Century Gothic" w:hAnsi="Century Gothic"/>
          <w:b/>
          <w:noProof/>
          <w:lang w:val="de-CH"/>
        </w:rPr>
        <w:t>Ticketverkauf</w:t>
      </w:r>
    </w:p>
    <w:p w14:paraId="340C54EC" w14:textId="77777777" w:rsidR="008F58DA" w:rsidRPr="009205E7" w:rsidRDefault="00490E91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noProof/>
          <w:lang w:val="de-CH"/>
        </w:rPr>
        <w:t>Der Ticket</w:t>
      </w:r>
      <w:r w:rsidR="000C2611">
        <w:rPr>
          <w:rFonts w:ascii="Century Gothic" w:hAnsi="Century Gothic"/>
          <w:noProof/>
          <w:lang w:val="de-CH"/>
        </w:rPr>
        <w:t>vor</w:t>
      </w:r>
      <w:r w:rsidR="00B265FF">
        <w:rPr>
          <w:rFonts w:ascii="Century Gothic" w:hAnsi="Century Gothic"/>
          <w:noProof/>
          <w:lang w:val="de-CH"/>
        </w:rPr>
        <w:t xml:space="preserve">verkauf </w:t>
      </w:r>
      <w:r>
        <w:rPr>
          <w:rFonts w:ascii="Century Gothic" w:hAnsi="Century Gothic"/>
          <w:noProof/>
          <w:lang w:val="de-CH"/>
        </w:rPr>
        <w:t>wird</w:t>
      </w:r>
      <w:r w:rsidR="00B265FF">
        <w:rPr>
          <w:rFonts w:ascii="Century Gothic" w:hAnsi="Century Gothic"/>
          <w:noProof/>
          <w:lang w:val="de-CH"/>
        </w:rPr>
        <w:t xml:space="preserve"> am Freitag, 1. Dezember 2017 um 08.30 Uhr eröffnet. </w:t>
      </w:r>
      <w:r w:rsidR="003A2395" w:rsidRPr="009205E7">
        <w:rPr>
          <w:rFonts w:ascii="Century Gothic" w:hAnsi="Century Gothic"/>
          <w:noProof/>
          <w:lang w:val="de-CH"/>
        </w:rPr>
        <w:t xml:space="preserve"> </w:t>
      </w:r>
    </w:p>
    <w:p w14:paraId="5822A0BF" w14:textId="77777777" w:rsidR="00B265FF" w:rsidRDefault="00B265FF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noProof/>
          <w:lang w:val="de-CH"/>
        </w:rPr>
        <w:t xml:space="preserve">Die Tickets werden exklusiv über die offizielle Website </w:t>
      </w:r>
      <w:r w:rsidRPr="000C2611">
        <w:rPr>
          <w:rFonts w:ascii="Century Gothic" w:hAnsi="Century Gothic"/>
          <w:noProof/>
          <w:color w:val="0000FF"/>
          <w:u w:val="single"/>
          <w:lang w:val="de-CH"/>
        </w:rPr>
        <w:t>avenchestattoo.ch</w:t>
      </w:r>
      <w:r>
        <w:rPr>
          <w:rFonts w:ascii="Century Gothic" w:hAnsi="Century Gothic"/>
          <w:noProof/>
          <w:lang w:val="de-CH"/>
        </w:rPr>
        <w:t xml:space="preserve">, </w:t>
      </w:r>
      <w:r w:rsidR="000C2611">
        <w:rPr>
          <w:rFonts w:ascii="Century Gothic" w:hAnsi="Century Gothic"/>
          <w:noProof/>
          <w:lang w:val="de-CH"/>
        </w:rPr>
        <w:t>bei</w:t>
      </w:r>
      <w:r w:rsidR="00490E91">
        <w:rPr>
          <w:rFonts w:ascii="Century Gothic" w:hAnsi="Century Gothic"/>
          <w:noProof/>
          <w:lang w:val="de-CH"/>
        </w:rPr>
        <w:t xml:space="preserve"> Avenches Tourisme, Tel. </w:t>
      </w:r>
      <w:r w:rsidR="00490E91" w:rsidRPr="009205E7">
        <w:rPr>
          <w:rFonts w:ascii="Century Gothic" w:hAnsi="Century Gothic"/>
          <w:noProof/>
          <w:lang w:val="de-CH"/>
        </w:rPr>
        <w:t>026 676 99 22</w:t>
      </w:r>
      <w:r w:rsidR="00490E91">
        <w:rPr>
          <w:rFonts w:ascii="Century Gothic" w:hAnsi="Century Gothic"/>
          <w:noProof/>
          <w:lang w:val="de-CH"/>
        </w:rPr>
        <w:t>, und an den Verkaufsstellen von Ticketcorner verkauft.</w:t>
      </w:r>
    </w:p>
    <w:p w14:paraId="437DB65F" w14:textId="77777777" w:rsidR="008F58DA" w:rsidRPr="009205E7" w:rsidRDefault="008F58DA" w:rsidP="005E74C9">
      <w:pPr>
        <w:spacing w:line="276" w:lineRule="auto"/>
        <w:jc w:val="both"/>
        <w:rPr>
          <w:rFonts w:ascii="Century Gothic" w:hAnsi="Century Gothic"/>
          <w:b/>
          <w:noProof/>
          <w:lang w:val="de-CH"/>
        </w:rPr>
      </w:pPr>
    </w:p>
    <w:p w14:paraId="58A0C5E2" w14:textId="77777777" w:rsidR="00B96577" w:rsidRDefault="00B96577" w:rsidP="005E74C9">
      <w:pPr>
        <w:spacing w:line="276" w:lineRule="auto"/>
        <w:jc w:val="both"/>
        <w:rPr>
          <w:rFonts w:ascii="Century Gothic" w:hAnsi="Century Gothic"/>
          <w:b/>
          <w:noProof/>
          <w:lang w:val="de-CH"/>
        </w:rPr>
      </w:pPr>
    </w:p>
    <w:p w14:paraId="48CA456F" w14:textId="77777777" w:rsidR="00D767D0" w:rsidRPr="009205E7" w:rsidRDefault="00C838EF" w:rsidP="005E74C9">
      <w:pPr>
        <w:spacing w:line="276" w:lineRule="auto"/>
        <w:jc w:val="both"/>
        <w:rPr>
          <w:rFonts w:ascii="Century Gothic" w:hAnsi="Century Gothic"/>
          <w:b/>
          <w:noProof/>
          <w:lang w:val="de-CH"/>
        </w:rPr>
      </w:pPr>
      <w:r>
        <w:rPr>
          <w:rFonts w:ascii="Century Gothic" w:hAnsi="Century Gothic"/>
          <w:b/>
          <w:noProof/>
          <w:lang w:val="de-CH"/>
        </w:rPr>
        <w:lastRenderedPageBreak/>
        <w:t>Vorstellungsdaten</w:t>
      </w:r>
    </w:p>
    <w:p w14:paraId="12D694E2" w14:textId="77777777" w:rsidR="00C838EF" w:rsidRDefault="00C838EF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noProof/>
          <w:lang w:val="de-CH"/>
        </w:rPr>
        <w:t>Donnerstag,</w:t>
      </w:r>
      <w:r w:rsidR="00D767D0" w:rsidRPr="009205E7">
        <w:rPr>
          <w:rFonts w:ascii="Century Gothic" w:hAnsi="Century Gothic"/>
          <w:noProof/>
          <w:lang w:val="de-CH"/>
        </w:rPr>
        <w:t xml:space="preserve"> 6</w:t>
      </w:r>
      <w:r>
        <w:rPr>
          <w:rFonts w:ascii="Century Gothic" w:hAnsi="Century Gothic"/>
          <w:noProof/>
          <w:lang w:val="de-CH"/>
        </w:rPr>
        <w:t>.</w:t>
      </w:r>
      <w:r w:rsidR="00D767D0" w:rsidRPr="009205E7">
        <w:rPr>
          <w:rFonts w:ascii="Century Gothic" w:hAnsi="Century Gothic"/>
          <w:noProof/>
          <w:lang w:val="de-CH"/>
        </w:rPr>
        <w:t xml:space="preserve"> </w:t>
      </w:r>
      <w:r>
        <w:rPr>
          <w:rFonts w:ascii="Century Gothic" w:hAnsi="Century Gothic"/>
          <w:noProof/>
          <w:lang w:val="de-CH"/>
        </w:rPr>
        <w:t>September um 20.30 Uhr</w:t>
      </w:r>
    </w:p>
    <w:p w14:paraId="4D1A689C" w14:textId="77777777" w:rsidR="00C838EF" w:rsidRDefault="00C838EF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noProof/>
          <w:lang w:val="de-CH"/>
        </w:rPr>
        <w:t>Freitag, 7. September um 17.30 und 21.00 Uhr</w:t>
      </w:r>
    </w:p>
    <w:p w14:paraId="092BFF98" w14:textId="77777777" w:rsidR="00D767D0" w:rsidRPr="009205E7" w:rsidRDefault="00C838EF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noProof/>
          <w:lang w:val="de-CH"/>
        </w:rPr>
        <w:t>Samstag, 8. September um 17.00 und 21.00 Uhr</w:t>
      </w:r>
    </w:p>
    <w:p w14:paraId="77F9124D" w14:textId="77777777" w:rsidR="00C838EF" w:rsidRDefault="00C838EF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29401AFF" w14:textId="77777777" w:rsidR="00D767D0" w:rsidRPr="009205E7" w:rsidRDefault="00C838EF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b/>
          <w:noProof/>
          <w:lang w:val="de-CH"/>
        </w:rPr>
        <w:t>Familien willkommen</w:t>
      </w:r>
    </w:p>
    <w:p w14:paraId="1B586867" w14:textId="5E80C92D" w:rsidR="00C838EF" w:rsidRDefault="00C838EF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noProof/>
          <w:lang w:val="de-CH"/>
        </w:rPr>
        <w:t xml:space="preserve">Familien sind am Avenches Tattoo </w:t>
      </w:r>
      <w:r w:rsidR="003420ED">
        <w:rPr>
          <w:rFonts w:ascii="Century Gothic" w:hAnsi="Century Gothic"/>
          <w:noProof/>
          <w:lang w:val="de-CH"/>
        </w:rPr>
        <w:t xml:space="preserve">herzlich </w:t>
      </w:r>
      <w:r>
        <w:rPr>
          <w:rFonts w:ascii="Century Gothic" w:hAnsi="Century Gothic"/>
          <w:noProof/>
          <w:lang w:val="de-CH"/>
        </w:rPr>
        <w:t xml:space="preserve">willkommen: An der Vorstellung von Freitag, 17.30 Uhr ist der Eintritt für Kinder bis 16 Jahre gratis. </w:t>
      </w:r>
      <w:r w:rsidR="00721151">
        <w:rPr>
          <w:rFonts w:ascii="Century Gothic" w:hAnsi="Century Gothic"/>
          <w:noProof/>
          <w:lang w:val="de-CH"/>
        </w:rPr>
        <w:t xml:space="preserve">Für die Vorstellung von Samstag um 17.00 Uhr kostet der Eintritt für das 1. Kind die Hälfte, für das 2. und die weiteren Kinder ist </w:t>
      </w:r>
      <w:r w:rsidR="003420ED">
        <w:rPr>
          <w:rFonts w:ascii="Century Gothic" w:hAnsi="Century Gothic"/>
          <w:noProof/>
          <w:lang w:val="de-CH"/>
        </w:rPr>
        <w:t>er</w:t>
      </w:r>
      <w:r w:rsidR="00721151">
        <w:rPr>
          <w:rFonts w:ascii="Century Gothic" w:hAnsi="Century Gothic"/>
          <w:noProof/>
          <w:lang w:val="de-CH"/>
        </w:rPr>
        <w:t xml:space="preserve"> gratis.</w:t>
      </w:r>
    </w:p>
    <w:p w14:paraId="29AA0100" w14:textId="77777777" w:rsidR="003A2395" w:rsidRPr="009205E7" w:rsidRDefault="003A2395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79F51EB5" w14:textId="77777777" w:rsidR="003A2395" w:rsidRPr="009205E7" w:rsidRDefault="00DB3EB3" w:rsidP="003A2395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b/>
          <w:noProof/>
          <w:lang w:val="de-CH"/>
        </w:rPr>
        <w:t>Media Corner</w:t>
      </w:r>
    </w:p>
    <w:p w14:paraId="4BA8116B" w14:textId="21B3C54E" w:rsidR="0033481E" w:rsidRPr="00451963" w:rsidRDefault="00DB3EB3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 w:rsidRPr="00451963">
        <w:rPr>
          <w:rFonts w:ascii="Century Gothic" w:hAnsi="Century Gothic"/>
          <w:noProof/>
          <w:lang w:val="de-CH"/>
        </w:rPr>
        <w:t>Fotos und Videos stehen zur Verfügung auf</w:t>
      </w:r>
      <w:r w:rsidR="00451963" w:rsidRPr="00451963">
        <w:rPr>
          <w:rFonts w:ascii="Century Gothic" w:hAnsi="Century Gothic"/>
          <w:lang w:val="de-CH"/>
        </w:rPr>
        <w:t xml:space="preserve"> </w:t>
      </w:r>
      <w:hyperlink r:id="rId7" w:history="1">
        <w:r w:rsidR="00451963" w:rsidRPr="00451963">
          <w:rPr>
            <w:rStyle w:val="Lienhypertexte"/>
            <w:rFonts w:ascii="Century Gothic" w:hAnsi="Century Gothic"/>
            <w:lang w:val="de-CH"/>
          </w:rPr>
          <w:t>avenchestattoo.ch/de/</w:t>
        </w:r>
        <w:proofErr w:type="spellStart"/>
        <w:r w:rsidR="00451963" w:rsidRPr="00451963">
          <w:rPr>
            <w:rStyle w:val="Lienhypertexte"/>
            <w:rFonts w:ascii="Century Gothic" w:hAnsi="Century Gothic"/>
            <w:lang w:val="de-CH"/>
          </w:rPr>
          <w:t>mediencorner</w:t>
        </w:r>
        <w:proofErr w:type="spellEnd"/>
      </w:hyperlink>
      <w:r w:rsidR="00B96577" w:rsidRPr="00451963">
        <w:rPr>
          <w:rStyle w:val="Lienhypertexte"/>
          <w:rFonts w:ascii="Century Gothic" w:hAnsi="Century Gothic"/>
          <w:noProof/>
          <w:color w:val="auto"/>
          <w:u w:val="none"/>
          <w:lang w:val="de-CH"/>
        </w:rPr>
        <w:t>.</w:t>
      </w:r>
    </w:p>
    <w:p w14:paraId="09B125E4" w14:textId="77777777" w:rsidR="003A2395" w:rsidRPr="009205E7" w:rsidRDefault="003A2395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6C076482" w14:textId="77777777" w:rsidR="00822BD0" w:rsidRPr="009205E7" w:rsidRDefault="00822BD0" w:rsidP="00822BD0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b/>
          <w:noProof/>
          <w:lang w:val="de-CH"/>
        </w:rPr>
        <w:t>Soziale Netzwerke</w:t>
      </w:r>
    </w:p>
    <w:p w14:paraId="72A7B068" w14:textId="30888E7C" w:rsidR="003A2395" w:rsidRPr="009205E7" w:rsidRDefault="00B96577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noProof/>
          <w:lang w:val="de-CH"/>
        </w:rPr>
        <w:t xml:space="preserve">Das </w:t>
      </w:r>
      <w:r w:rsidR="00822BD0">
        <w:rPr>
          <w:rFonts w:ascii="Century Gothic" w:hAnsi="Century Gothic"/>
          <w:noProof/>
          <w:lang w:val="de-CH"/>
        </w:rPr>
        <w:t>Avenches Tattoo i</w:t>
      </w:r>
      <w:r w:rsidR="003A2395" w:rsidRPr="009205E7">
        <w:rPr>
          <w:rFonts w:ascii="Century Gothic" w:hAnsi="Century Gothic"/>
          <w:noProof/>
          <w:lang w:val="de-CH"/>
        </w:rPr>
        <w:t xml:space="preserve">st </w:t>
      </w:r>
      <w:r w:rsidR="00822BD0">
        <w:rPr>
          <w:rFonts w:ascii="Century Gothic" w:hAnsi="Century Gothic"/>
          <w:noProof/>
          <w:lang w:val="de-CH"/>
        </w:rPr>
        <w:t>auf folgenden sozialen Netzwerken präsent</w:t>
      </w:r>
      <w:r w:rsidR="003A2395" w:rsidRPr="009205E7">
        <w:rPr>
          <w:rFonts w:ascii="Century Gothic" w:hAnsi="Century Gothic"/>
          <w:noProof/>
          <w:lang w:val="de-CH"/>
        </w:rPr>
        <w:t>:</w:t>
      </w:r>
    </w:p>
    <w:p w14:paraId="26277640" w14:textId="77777777" w:rsidR="003A2395" w:rsidRPr="009205E7" w:rsidRDefault="003A2395" w:rsidP="003A239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noProof/>
          <w:lang w:val="de-CH"/>
        </w:rPr>
      </w:pPr>
      <w:r w:rsidRPr="009205E7">
        <w:rPr>
          <w:rFonts w:ascii="Century Gothic" w:hAnsi="Century Gothic"/>
          <w:noProof/>
          <w:lang w:val="de-CH"/>
        </w:rPr>
        <w:t xml:space="preserve">Facebook: </w:t>
      </w:r>
      <w:hyperlink r:id="rId8" w:history="1">
        <w:r w:rsidRPr="009205E7">
          <w:rPr>
            <w:rStyle w:val="Lienhypertexte"/>
            <w:rFonts w:ascii="Century Gothic" w:hAnsi="Century Gothic"/>
            <w:noProof/>
            <w:lang w:val="de-CH"/>
          </w:rPr>
          <w:t>facebook.com/avenchestattoo</w:t>
        </w:r>
      </w:hyperlink>
    </w:p>
    <w:p w14:paraId="52F04174" w14:textId="77777777" w:rsidR="003A2395" w:rsidRPr="009205E7" w:rsidRDefault="003A2395" w:rsidP="003A239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noProof/>
          <w:lang w:val="de-CH"/>
        </w:rPr>
      </w:pPr>
      <w:r w:rsidRPr="009205E7">
        <w:rPr>
          <w:rFonts w:ascii="Century Gothic" w:hAnsi="Century Gothic"/>
          <w:noProof/>
          <w:lang w:val="de-CH"/>
        </w:rPr>
        <w:t xml:space="preserve">Instagram: </w:t>
      </w:r>
      <w:hyperlink r:id="rId9" w:history="1">
        <w:r w:rsidRPr="009205E7">
          <w:rPr>
            <w:rStyle w:val="Lienhypertexte"/>
            <w:rFonts w:ascii="Century Gothic" w:hAnsi="Century Gothic"/>
            <w:noProof/>
            <w:lang w:val="de-CH"/>
          </w:rPr>
          <w:t>instagram.com/avenchestattoo</w:t>
        </w:r>
      </w:hyperlink>
    </w:p>
    <w:p w14:paraId="660BCE90" w14:textId="77777777" w:rsidR="003A2395" w:rsidRPr="009205E7" w:rsidRDefault="003A2395" w:rsidP="003A2395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noProof/>
          <w:lang w:val="de-CH"/>
        </w:rPr>
      </w:pPr>
      <w:r w:rsidRPr="009205E7">
        <w:rPr>
          <w:rFonts w:ascii="Century Gothic" w:hAnsi="Century Gothic"/>
          <w:noProof/>
          <w:lang w:val="de-CH"/>
        </w:rPr>
        <w:t xml:space="preserve">YouTube: </w:t>
      </w:r>
      <w:hyperlink r:id="rId10" w:history="1">
        <w:r w:rsidRPr="009205E7">
          <w:rPr>
            <w:rStyle w:val="Lienhypertexte"/>
            <w:rFonts w:ascii="Century Gothic" w:hAnsi="Century Gothic"/>
            <w:noProof/>
            <w:lang w:val="de-CH"/>
          </w:rPr>
          <w:t>youtube.com/channel/UCme9mKluKzhSIApYAbPxrWA</w:t>
        </w:r>
      </w:hyperlink>
    </w:p>
    <w:p w14:paraId="6E0058D4" w14:textId="77777777" w:rsidR="003A2395" w:rsidRPr="009205E7" w:rsidRDefault="003A2395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1E5CBA26" w14:textId="77777777" w:rsidR="003A2395" w:rsidRPr="009205E7" w:rsidRDefault="003A2395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665E0477" w14:textId="77777777" w:rsidR="003A2395" w:rsidRPr="009205E7" w:rsidRDefault="003A2395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3FDE4011" w14:textId="77777777" w:rsidR="003A2395" w:rsidRPr="009205E7" w:rsidRDefault="003A2395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4C4CA929" w14:textId="77777777" w:rsidR="003A2395" w:rsidRPr="009205E7" w:rsidRDefault="00822BD0" w:rsidP="005E74C9">
      <w:pPr>
        <w:spacing w:line="276" w:lineRule="auto"/>
        <w:jc w:val="both"/>
        <w:rPr>
          <w:rFonts w:ascii="Century Gothic" w:hAnsi="Century Gothic"/>
          <w:b/>
          <w:noProof/>
          <w:lang w:val="de-CH"/>
        </w:rPr>
      </w:pPr>
      <w:r>
        <w:rPr>
          <w:rFonts w:ascii="Century Gothic" w:hAnsi="Century Gothic"/>
          <w:b/>
          <w:noProof/>
          <w:lang w:val="de-CH"/>
        </w:rPr>
        <w:t>Für weitere Auskünfte</w:t>
      </w:r>
    </w:p>
    <w:p w14:paraId="340273B2" w14:textId="77777777" w:rsidR="0033481E" w:rsidRPr="009205E7" w:rsidRDefault="00AB4006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 w:rsidRPr="009205E7">
        <w:rPr>
          <w:rFonts w:ascii="Century Gothic" w:hAnsi="Century Gothic"/>
          <w:noProof/>
          <w:lang w:val="de-CH"/>
        </w:rPr>
        <w:t>Avenches Tattoo</w:t>
      </w:r>
    </w:p>
    <w:p w14:paraId="5D1D396C" w14:textId="77777777" w:rsidR="00AB4006" w:rsidRPr="009205E7" w:rsidRDefault="00AB4006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 w:rsidRPr="009205E7">
        <w:rPr>
          <w:rFonts w:ascii="Century Gothic" w:hAnsi="Century Gothic"/>
          <w:noProof/>
          <w:lang w:val="de-CH"/>
        </w:rPr>
        <w:t>Ludovic Frochaux</w:t>
      </w:r>
    </w:p>
    <w:p w14:paraId="4530C232" w14:textId="77777777" w:rsidR="00AB4006" w:rsidRPr="009205E7" w:rsidRDefault="00822BD0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>
        <w:rPr>
          <w:rFonts w:ascii="Century Gothic" w:hAnsi="Century Gothic"/>
          <w:noProof/>
          <w:lang w:val="de-CH"/>
        </w:rPr>
        <w:t>Leiter Kommunikation</w:t>
      </w:r>
    </w:p>
    <w:p w14:paraId="7A96C975" w14:textId="77777777" w:rsidR="00AB4006" w:rsidRPr="009205E7" w:rsidRDefault="00F610DA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hyperlink r:id="rId11" w:history="1">
        <w:r w:rsidR="00AB4006" w:rsidRPr="009205E7">
          <w:rPr>
            <w:rStyle w:val="Lienhypertexte"/>
            <w:rFonts w:ascii="Century Gothic" w:hAnsi="Century Gothic"/>
            <w:noProof/>
            <w:lang w:val="de-CH"/>
          </w:rPr>
          <w:t>lfrochaux@avenchestattoo.ch</w:t>
        </w:r>
      </w:hyperlink>
    </w:p>
    <w:p w14:paraId="05BB90C8" w14:textId="77777777" w:rsidR="00AB4006" w:rsidRPr="009205E7" w:rsidRDefault="00AB4006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 w:rsidRPr="009205E7">
        <w:rPr>
          <w:rFonts w:ascii="Century Gothic" w:hAnsi="Century Gothic"/>
          <w:noProof/>
          <w:lang w:val="de-CH"/>
        </w:rPr>
        <w:t>079/ 726 33 64</w:t>
      </w:r>
    </w:p>
    <w:p w14:paraId="07AE0521" w14:textId="77777777" w:rsidR="00AB4006" w:rsidRPr="009205E7" w:rsidRDefault="00AB4006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3A076681" w14:textId="77777777" w:rsidR="00AB4006" w:rsidRPr="009205E7" w:rsidRDefault="005307EA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 w:rsidRPr="009205E7">
        <w:rPr>
          <w:rFonts w:ascii="Century Gothic" w:hAnsi="Century Gothic"/>
          <w:noProof/>
          <w:lang w:val="de-CH"/>
        </w:rPr>
        <w:t>o</w:t>
      </w:r>
      <w:r w:rsidR="00822BD0">
        <w:rPr>
          <w:rFonts w:ascii="Century Gothic" w:hAnsi="Century Gothic"/>
          <w:noProof/>
          <w:lang w:val="de-CH"/>
        </w:rPr>
        <w:t>der</w:t>
      </w:r>
    </w:p>
    <w:p w14:paraId="48F44073" w14:textId="77777777" w:rsidR="00AB4006" w:rsidRPr="009205E7" w:rsidRDefault="00AB4006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5D595098" w14:textId="77777777" w:rsidR="00AB4006" w:rsidRPr="009205E7" w:rsidRDefault="00AB4006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 w:rsidRPr="009205E7">
        <w:rPr>
          <w:rFonts w:ascii="Century Gothic" w:hAnsi="Century Gothic"/>
          <w:noProof/>
          <w:lang w:val="de-CH"/>
        </w:rPr>
        <w:t>Michel Doleires</w:t>
      </w:r>
    </w:p>
    <w:p w14:paraId="4675C8BC" w14:textId="77777777" w:rsidR="00AB4006" w:rsidRPr="009205E7" w:rsidRDefault="00AB4006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  <w:r w:rsidRPr="009205E7">
        <w:rPr>
          <w:rFonts w:ascii="Century Gothic" w:hAnsi="Century Gothic"/>
          <w:noProof/>
          <w:lang w:val="de-CH"/>
        </w:rPr>
        <w:t>07</w:t>
      </w:r>
      <w:r w:rsidR="005307EA" w:rsidRPr="009205E7">
        <w:rPr>
          <w:rFonts w:ascii="Century Gothic" w:hAnsi="Century Gothic"/>
          <w:noProof/>
          <w:lang w:val="de-CH"/>
        </w:rPr>
        <w:t xml:space="preserve">9 </w:t>
      </w:r>
      <w:r w:rsidRPr="009205E7">
        <w:rPr>
          <w:rFonts w:ascii="Century Gothic" w:hAnsi="Century Gothic"/>
          <w:noProof/>
          <w:lang w:val="de-CH"/>
        </w:rPr>
        <w:t>/</w:t>
      </w:r>
      <w:r w:rsidR="003A2395" w:rsidRPr="009205E7">
        <w:rPr>
          <w:rFonts w:ascii="Century Gothic" w:hAnsi="Century Gothic"/>
          <w:noProof/>
          <w:lang w:val="de-CH"/>
        </w:rPr>
        <w:t xml:space="preserve"> </w:t>
      </w:r>
      <w:r w:rsidRPr="009205E7">
        <w:rPr>
          <w:rFonts w:ascii="Century Gothic" w:hAnsi="Century Gothic"/>
          <w:noProof/>
          <w:lang w:val="de-CH"/>
        </w:rPr>
        <w:t>301 11 59</w:t>
      </w:r>
    </w:p>
    <w:p w14:paraId="2FA2B541" w14:textId="77777777" w:rsidR="00AB4006" w:rsidRPr="009205E7" w:rsidRDefault="00AB4006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10105A1B" w14:textId="77777777" w:rsidR="003A2395" w:rsidRPr="009205E7" w:rsidRDefault="003A2395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5E5D68F7" w14:textId="77777777" w:rsidR="00D767D0" w:rsidRPr="009205E7" w:rsidRDefault="00D767D0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p w14:paraId="4783B797" w14:textId="77777777" w:rsidR="00664F7A" w:rsidRPr="009205E7" w:rsidRDefault="00664F7A" w:rsidP="005E74C9">
      <w:pPr>
        <w:spacing w:line="276" w:lineRule="auto"/>
        <w:jc w:val="both"/>
        <w:rPr>
          <w:rFonts w:ascii="Century Gothic" w:hAnsi="Century Gothic"/>
          <w:noProof/>
          <w:lang w:val="de-CH"/>
        </w:rPr>
      </w:pPr>
    </w:p>
    <w:sectPr w:rsidR="00664F7A" w:rsidRPr="009205E7" w:rsidSect="005307EA">
      <w:headerReference w:type="default" r:id="rId12"/>
      <w:footerReference w:type="defaul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9B3D" w14:textId="77777777" w:rsidR="00F610DA" w:rsidRDefault="00F610DA" w:rsidP="005E74C9">
      <w:r>
        <w:separator/>
      </w:r>
    </w:p>
  </w:endnote>
  <w:endnote w:type="continuationSeparator" w:id="0">
    <w:p w14:paraId="6452BA1E" w14:textId="77777777" w:rsidR="00F610DA" w:rsidRDefault="00F610DA" w:rsidP="005E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3963" w14:textId="664B0E79" w:rsidR="00B96577" w:rsidRPr="003A2395" w:rsidRDefault="00B96577">
    <w:pPr>
      <w:pStyle w:val="Pieddepage"/>
      <w:rPr>
        <w:rFonts w:ascii="Century Gothic" w:hAnsi="Century Gothic"/>
      </w:rPr>
    </w:pPr>
    <w:r w:rsidRPr="003A2395">
      <w:rPr>
        <w:rFonts w:ascii="Century Gothic" w:hAnsi="Century Gothic"/>
      </w:rPr>
      <w:t>avenchestattoo.ch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Pr="003A2395">
      <w:rPr>
        <w:rFonts w:ascii="Century Gothic" w:hAnsi="Century Gothic"/>
      </w:rPr>
      <w:fldChar w:fldCharType="begin"/>
    </w:r>
    <w:r w:rsidRPr="003A2395">
      <w:rPr>
        <w:rFonts w:ascii="Century Gothic" w:hAnsi="Century Gothic"/>
      </w:rPr>
      <w:instrText>PAGE   \* MERGEFORMAT</w:instrText>
    </w:r>
    <w:r w:rsidRPr="003A2395">
      <w:rPr>
        <w:rFonts w:ascii="Century Gothic" w:hAnsi="Century Gothic"/>
      </w:rPr>
      <w:fldChar w:fldCharType="separate"/>
    </w:r>
    <w:r w:rsidR="008E0B39" w:rsidRPr="008E0B39">
      <w:rPr>
        <w:rFonts w:ascii="Century Gothic" w:hAnsi="Century Gothic"/>
        <w:noProof/>
        <w:lang w:val="fr-FR"/>
      </w:rPr>
      <w:t>2</w:t>
    </w:r>
    <w:r w:rsidRPr="003A2395">
      <w:rPr>
        <w:rFonts w:ascii="Century Gothic" w:hAnsi="Century Gothic"/>
      </w:rPr>
      <w:fldChar w:fldCharType="end"/>
    </w:r>
    <w:r>
      <w:rPr>
        <w:rFonts w:ascii="Century Gothic" w:hAnsi="Century Gothic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D78D" w14:textId="77777777" w:rsidR="00F610DA" w:rsidRDefault="00F610DA" w:rsidP="005E74C9">
      <w:r>
        <w:separator/>
      </w:r>
    </w:p>
  </w:footnote>
  <w:footnote w:type="continuationSeparator" w:id="0">
    <w:p w14:paraId="4F0BE7AA" w14:textId="77777777" w:rsidR="00F610DA" w:rsidRDefault="00F610DA" w:rsidP="005E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D1D6" w14:textId="77777777" w:rsidR="00B96577" w:rsidRDefault="00B96577">
    <w:pPr>
      <w:pStyle w:val="En-tte"/>
    </w:pPr>
    <w:r>
      <w:rPr>
        <w:noProof/>
        <w:lang w:val="de-DE" w:eastAsia="de-DE"/>
      </w:rPr>
      <w:drawing>
        <wp:inline distT="0" distB="0" distL="0" distR="0" wp14:anchorId="76551D8A" wp14:editId="3A5B2474">
          <wp:extent cx="2335332" cy="542924"/>
          <wp:effectExtent l="0" t="0" r="0" b="0"/>
          <wp:docPr id="8" name="Graphiqu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ng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6646" b="-6"/>
                  <a:stretch/>
                </pic:blipFill>
                <pic:spPr bwMode="auto">
                  <a:xfrm>
                    <a:off x="0" y="0"/>
                    <a:ext cx="2346468" cy="54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1A2"/>
    <w:multiLevelType w:val="hybridMultilevel"/>
    <w:tmpl w:val="BFC80886"/>
    <w:lvl w:ilvl="0" w:tplc="5CDCF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E224A"/>
    <w:multiLevelType w:val="hybridMultilevel"/>
    <w:tmpl w:val="4A46C1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7A"/>
    <w:rsid w:val="00000716"/>
    <w:rsid w:val="0000363E"/>
    <w:rsid w:val="000074A9"/>
    <w:rsid w:val="00007675"/>
    <w:rsid w:val="00010A8A"/>
    <w:rsid w:val="000134B9"/>
    <w:rsid w:val="000136C6"/>
    <w:rsid w:val="00014D9B"/>
    <w:rsid w:val="000173F6"/>
    <w:rsid w:val="00021AF9"/>
    <w:rsid w:val="00021B3B"/>
    <w:rsid w:val="00022D0F"/>
    <w:rsid w:val="00023A9F"/>
    <w:rsid w:val="00023EB9"/>
    <w:rsid w:val="0003263F"/>
    <w:rsid w:val="00032FC9"/>
    <w:rsid w:val="00036424"/>
    <w:rsid w:val="00040AC1"/>
    <w:rsid w:val="00041658"/>
    <w:rsid w:val="000416A1"/>
    <w:rsid w:val="00045A75"/>
    <w:rsid w:val="00046553"/>
    <w:rsid w:val="00047AC7"/>
    <w:rsid w:val="00050509"/>
    <w:rsid w:val="00050F26"/>
    <w:rsid w:val="0005115C"/>
    <w:rsid w:val="000535DF"/>
    <w:rsid w:val="0005391D"/>
    <w:rsid w:val="00055189"/>
    <w:rsid w:val="00061A5A"/>
    <w:rsid w:val="00074ABD"/>
    <w:rsid w:val="0007509B"/>
    <w:rsid w:val="00080B99"/>
    <w:rsid w:val="000835E7"/>
    <w:rsid w:val="00085609"/>
    <w:rsid w:val="00086BDF"/>
    <w:rsid w:val="000952C5"/>
    <w:rsid w:val="00095D96"/>
    <w:rsid w:val="000967CE"/>
    <w:rsid w:val="000A2ADA"/>
    <w:rsid w:val="000A3620"/>
    <w:rsid w:val="000A72B6"/>
    <w:rsid w:val="000A72DB"/>
    <w:rsid w:val="000A7AC3"/>
    <w:rsid w:val="000A7FC4"/>
    <w:rsid w:val="000B43DF"/>
    <w:rsid w:val="000C2611"/>
    <w:rsid w:val="000C3E1F"/>
    <w:rsid w:val="000C4377"/>
    <w:rsid w:val="000C58D0"/>
    <w:rsid w:val="000C7956"/>
    <w:rsid w:val="000D1175"/>
    <w:rsid w:val="000D140A"/>
    <w:rsid w:val="000D15B8"/>
    <w:rsid w:val="000D1CA2"/>
    <w:rsid w:val="000D6C41"/>
    <w:rsid w:val="000D7F58"/>
    <w:rsid w:val="000E1295"/>
    <w:rsid w:val="000E343F"/>
    <w:rsid w:val="000E3CA5"/>
    <w:rsid w:val="000E3CC0"/>
    <w:rsid w:val="000E7991"/>
    <w:rsid w:val="000F1A44"/>
    <w:rsid w:val="000F1D5A"/>
    <w:rsid w:val="000F3C32"/>
    <w:rsid w:val="000F3D10"/>
    <w:rsid w:val="0010719F"/>
    <w:rsid w:val="001078A4"/>
    <w:rsid w:val="0011117D"/>
    <w:rsid w:val="0011227A"/>
    <w:rsid w:val="00113174"/>
    <w:rsid w:val="001141FF"/>
    <w:rsid w:val="00122C9C"/>
    <w:rsid w:val="00123A74"/>
    <w:rsid w:val="001247A5"/>
    <w:rsid w:val="0012683A"/>
    <w:rsid w:val="00126EDC"/>
    <w:rsid w:val="001305EE"/>
    <w:rsid w:val="0013094D"/>
    <w:rsid w:val="00131A10"/>
    <w:rsid w:val="00132A4D"/>
    <w:rsid w:val="00133BB6"/>
    <w:rsid w:val="001360FA"/>
    <w:rsid w:val="0014071F"/>
    <w:rsid w:val="00145421"/>
    <w:rsid w:val="001476E6"/>
    <w:rsid w:val="00147F72"/>
    <w:rsid w:val="00154410"/>
    <w:rsid w:val="00155FEF"/>
    <w:rsid w:val="00160C7C"/>
    <w:rsid w:val="00163393"/>
    <w:rsid w:val="00164C12"/>
    <w:rsid w:val="00165DC6"/>
    <w:rsid w:val="0016609B"/>
    <w:rsid w:val="00170439"/>
    <w:rsid w:val="00170D99"/>
    <w:rsid w:val="00171AB1"/>
    <w:rsid w:val="00173237"/>
    <w:rsid w:val="00174319"/>
    <w:rsid w:val="00174578"/>
    <w:rsid w:val="00175CA7"/>
    <w:rsid w:val="0018311E"/>
    <w:rsid w:val="0018474D"/>
    <w:rsid w:val="00184B84"/>
    <w:rsid w:val="001865DF"/>
    <w:rsid w:val="00191EAF"/>
    <w:rsid w:val="00195C83"/>
    <w:rsid w:val="00195CC6"/>
    <w:rsid w:val="001A06F7"/>
    <w:rsid w:val="001A0DFA"/>
    <w:rsid w:val="001A0F82"/>
    <w:rsid w:val="001A4F5F"/>
    <w:rsid w:val="001A7153"/>
    <w:rsid w:val="001B0CD3"/>
    <w:rsid w:val="001B1D7A"/>
    <w:rsid w:val="001C6913"/>
    <w:rsid w:val="001D195A"/>
    <w:rsid w:val="001D1A3C"/>
    <w:rsid w:val="001D21E9"/>
    <w:rsid w:val="001D2212"/>
    <w:rsid w:val="001D37B9"/>
    <w:rsid w:val="001D3D5F"/>
    <w:rsid w:val="001D3DA1"/>
    <w:rsid w:val="001D44D9"/>
    <w:rsid w:val="001D46DB"/>
    <w:rsid w:val="001E636F"/>
    <w:rsid w:val="001F1C2D"/>
    <w:rsid w:val="001F41B0"/>
    <w:rsid w:val="001F64AB"/>
    <w:rsid w:val="001F7445"/>
    <w:rsid w:val="00202B41"/>
    <w:rsid w:val="00203B1B"/>
    <w:rsid w:val="00203F82"/>
    <w:rsid w:val="002060ED"/>
    <w:rsid w:val="00207283"/>
    <w:rsid w:val="0020788E"/>
    <w:rsid w:val="002159EF"/>
    <w:rsid w:val="00215D28"/>
    <w:rsid w:val="00216CDE"/>
    <w:rsid w:val="002202A8"/>
    <w:rsid w:val="002203DA"/>
    <w:rsid w:val="00232D8C"/>
    <w:rsid w:val="00233CBF"/>
    <w:rsid w:val="00234926"/>
    <w:rsid w:val="002357CA"/>
    <w:rsid w:val="00235A45"/>
    <w:rsid w:val="00244247"/>
    <w:rsid w:val="00244955"/>
    <w:rsid w:val="00245B9C"/>
    <w:rsid w:val="00245FA4"/>
    <w:rsid w:val="002461E9"/>
    <w:rsid w:val="002470B6"/>
    <w:rsid w:val="00251CFD"/>
    <w:rsid w:val="00254DB2"/>
    <w:rsid w:val="0026027A"/>
    <w:rsid w:val="00260A59"/>
    <w:rsid w:val="0026640D"/>
    <w:rsid w:val="00274118"/>
    <w:rsid w:val="00276CD5"/>
    <w:rsid w:val="002775E0"/>
    <w:rsid w:val="00281D30"/>
    <w:rsid w:val="00286C71"/>
    <w:rsid w:val="00291BC4"/>
    <w:rsid w:val="002928A6"/>
    <w:rsid w:val="00292B71"/>
    <w:rsid w:val="00293BC9"/>
    <w:rsid w:val="002943C5"/>
    <w:rsid w:val="00297DA8"/>
    <w:rsid w:val="002A688A"/>
    <w:rsid w:val="002B018D"/>
    <w:rsid w:val="002B18C1"/>
    <w:rsid w:val="002B5E9A"/>
    <w:rsid w:val="002B71C6"/>
    <w:rsid w:val="002C0D80"/>
    <w:rsid w:val="002C16D6"/>
    <w:rsid w:val="002C25D5"/>
    <w:rsid w:val="002C31DF"/>
    <w:rsid w:val="002C31F3"/>
    <w:rsid w:val="002C404E"/>
    <w:rsid w:val="002D01A2"/>
    <w:rsid w:val="002D07A6"/>
    <w:rsid w:val="002D56D4"/>
    <w:rsid w:val="002D5EC2"/>
    <w:rsid w:val="002D7A5F"/>
    <w:rsid w:val="002E433F"/>
    <w:rsid w:val="002E4B1C"/>
    <w:rsid w:val="002E5D42"/>
    <w:rsid w:val="002F03B0"/>
    <w:rsid w:val="002F03B7"/>
    <w:rsid w:val="002F1A1D"/>
    <w:rsid w:val="00300AF7"/>
    <w:rsid w:val="00302EAC"/>
    <w:rsid w:val="00305533"/>
    <w:rsid w:val="003165D2"/>
    <w:rsid w:val="0031762D"/>
    <w:rsid w:val="00317677"/>
    <w:rsid w:val="00321406"/>
    <w:rsid w:val="003235D0"/>
    <w:rsid w:val="003258D8"/>
    <w:rsid w:val="00333CDA"/>
    <w:rsid w:val="0033481E"/>
    <w:rsid w:val="003367F8"/>
    <w:rsid w:val="003420ED"/>
    <w:rsid w:val="00344677"/>
    <w:rsid w:val="003477A2"/>
    <w:rsid w:val="003506E1"/>
    <w:rsid w:val="0035268F"/>
    <w:rsid w:val="00356CD1"/>
    <w:rsid w:val="003621B5"/>
    <w:rsid w:val="00364DE9"/>
    <w:rsid w:val="00367955"/>
    <w:rsid w:val="0037050F"/>
    <w:rsid w:val="00370DAA"/>
    <w:rsid w:val="00372AE3"/>
    <w:rsid w:val="003744F4"/>
    <w:rsid w:val="00381791"/>
    <w:rsid w:val="00383F85"/>
    <w:rsid w:val="00392815"/>
    <w:rsid w:val="003A2395"/>
    <w:rsid w:val="003A37EB"/>
    <w:rsid w:val="003A4845"/>
    <w:rsid w:val="003B45A2"/>
    <w:rsid w:val="003B531A"/>
    <w:rsid w:val="003B6209"/>
    <w:rsid w:val="003C0DF1"/>
    <w:rsid w:val="003C1C27"/>
    <w:rsid w:val="003C1F9D"/>
    <w:rsid w:val="003C61D7"/>
    <w:rsid w:val="003D0E8B"/>
    <w:rsid w:val="003D1FB8"/>
    <w:rsid w:val="003D20D0"/>
    <w:rsid w:val="003D409D"/>
    <w:rsid w:val="003E7D9B"/>
    <w:rsid w:val="003F0107"/>
    <w:rsid w:val="003F6274"/>
    <w:rsid w:val="00401C94"/>
    <w:rsid w:val="00401D9E"/>
    <w:rsid w:val="004026F4"/>
    <w:rsid w:val="0040347E"/>
    <w:rsid w:val="0040788B"/>
    <w:rsid w:val="0041083C"/>
    <w:rsid w:val="0041359D"/>
    <w:rsid w:val="00415E6A"/>
    <w:rsid w:val="00416F05"/>
    <w:rsid w:val="00417DCC"/>
    <w:rsid w:val="00421260"/>
    <w:rsid w:val="00421475"/>
    <w:rsid w:val="00424B6B"/>
    <w:rsid w:val="00424DB0"/>
    <w:rsid w:val="0043241A"/>
    <w:rsid w:val="00433ACC"/>
    <w:rsid w:val="00437532"/>
    <w:rsid w:val="00443B19"/>
    <w:rsid w:val="00444984"/>
    <w:rsid w:val="004450B2"/>
    <w:rsid w:val="004454F4"/>
    <w:rsid w:val="004503FC"/>
    <w:rsid w:val="00451963"/>
    <w:rsid w:val="00451A4F"/>
    <w:rsid w:val="00453637"/>
    <w:rsid w:val="00455B7F"/>
    <w:rsid w:val="0046283B"/>
    <w:rsid w:val="00463B4B"/>
    <w:rsid w:val="004675CA"/>
    <w:rsid w:val="00467E45"/>
    <w:rsid w:val="00470975"/>
    <w:rsid w:val="004713F7"/>
    <w:rsid w:val="004716A5"/>
    <w:rsid w:val="00476411"/>
    <w:rsid w:val="00476E74"/>
    <w:rsid w:val="004801AE"/>
    <w:rsid w:val="00486832"/>
    <w:rsid w:val="00490E91"/>
    <w:rsid w:val="00492F91"/>
    <w:rsid w:val="00494165"/>
    <w:rsid w:val="00495534"/>
    <w:rsid w:val="00496EE1"/>
    <w:rsid w:val="004A1679"/>
    <w:rsid w:val="004A1C9A"/>
    <w:rsid w:val="004A34B2"/>
    <w:rsid w:val="004A39A0"/>
    <w:rsid w:val="004A6BF9"/>
    <w:rsid w:val="004A7B65"/>
    <w:rsid w:val="004B34A4"/>
    <w:rsid w:val="004B4DE6"/>
    <w:rsid w:val="004B6C4B"/>
    <w:rsid w:val="004C0303"/>
    <w:rsid w:val="004C349E"/>
    <w:rsid w:val="004C49E4"/>
    <w:rsid w:val="004C53E9"/>
    <w:rsid w:val="004D0419"/>
    <w:rsid w:val="004D3590"/>
    <w:rsid w:val="004D6FA8"/>
    <w:rsid w:val="004E1872"/>
    <w:rsid w:val="004E1EA1"/>
    <w:rsid w:val="004E2123"/>
    <w:rsid w:val="004E249D"/>
    <w:rsid w:val="004F0DA2"/>
    <w:rsid w:val="004F149B"/>
    <w:rsid w:val="004F2EDF"/>
    <w:rsid w:val="00500FBB"/>
    <w:rsid w:val="00501DA8"/>
    <w:rsid w:val="00503FA3"/>
    <w:rsid w:val="00507CD2"/>
    <w:rsid w:val="005115C0"/>
    <w:rsid w:val="00514300"/>
    <w:rsid w:val="005153E2"/>
    <w:rsid w:val="00522422"/>
    <w:rsid w:val="00522EB4"/>
    <w:rsid w:val="00524230"/>
    <w:rsid w:val="00524DFE"/>
    <w:rsid w:val="00526363"/>
    <w:rsid w:val="005307EA"/>
    <w:rsid w:val="005313F0"/>
    <w:rsid w:val="005326F1"/>
    <w:rsid w:val="005345A2"/>
    <w:rsid w:val="00535258"/>
    <w:rsid w:val="00535814"/>
    <w:rsid w:val="00543EF8"/>
    <w:rsid w:val="005442FF"/>
    <w:rsid w:val="005446A1"/>
    <w:rsid w:val="005533B3"/>
    <w:rsid w:val="00560529"/>
    <w:rsid w:val="00564EE0"/>
    <w:rsid w:val="00567C08"/>
    <w:rsid w:val="00567C30"/>
    <w:rsid w:val="00572854"/>
    <w:rsid w:val="00573509"/>
    <w:rsid w:val="00573A29"/>
    <w:rsid w:val="005743E6"/>
    <w:rsid w:val="005778D8"/>
    <w:rsid w:val="00587472"/>
    <w:rsid w:val="0059088E"/>
    <w:rsid w:val="0059578D"/>
    <w:rsid w:val="005A62AB"/>
    <w:rsid w:val="005B186F"/>
    <w:rsid w:val="005B7DA5"/>
    <w:rsid w:val="005C04DE"/>
    <w:rsid w:val="005C0CE0"/>
    <w:rsid w:val="005C7073"/>
    <w:rsid w:val="005E0A06"/>
    <w:rsid w:val="005E470F"/>
    <w:rsid w:val="005E74C9"/>
    <w:rsid w:val="005E77A0"/>
    <w:rsid w:val="00601FE3"/>
    <w:rsid w:val="006072E4"/>
    <w:rsid w:val="00607B75"/>
    <w:rsid w:val="0061057F"/>
    <w:rsid w:val="00612A03"/>
    <w:rsid w:val="00612DE7"/>
    <w:rsid w:val="00613B74"/>
    <w:rsid w:val="00616607"/>
    <w:rsid w:val="006236EA"/>
    <w:rsid w:val="006269ED"/>
    <w:rsid w:val="006328C8"/>
    <w:rsid w:val="006335C7"/>
    <w:rsid w:val="00636896"/>
    <w:rsid w:val="00642359"/>
    <w:rsid w:val="00642AA3"/>
    <w:rsid w:val="00642D17"/>
    <w:rsid w:val="00642DF6"/>
    <w:rsid w:val="00643DBD"/>
    <w:rsid w:val="00643F94"/>
    <w:rsid w:val="0064515C"/>
    <w:rsid w:val="00645E33"/>
    <w:rsid w:val="006514F2"/>
    <w:rsid w:val="00651DED"/>
    <w:rsid w:val="00661041"/>
    <w:rsid w:val="00664F7A"/>
    <w:rsid w:val="00667909"/>
    <w:rsid w:val="006706D8"/>
    <w:rsid w:val="00672F7F"/>
    <w:rsid w:val="006746AF"/>
    <w:rsid w:val="0067610C"/>
    <w:rsid w:val="00676DAA"/>
    <w:rsid w:val="00681236"/>
    <w:rsid w:val="00681916"/>
    <w:rsid w:val="00682CD7"/>
    <w:rsid w:val="00687B71"/>
    <w:rsid w:val="00687C26"/>
    <w:rsid w:val="0069751A"/>
    <w:rsid w:val="006A02BC"/>
    <w:rsid w:val="006A0BF9"/>
    <w:rsid w:val="006A1CA0"/>
    <w:rsid w:val="006A25DF"/>
    <w:rsid w:val="006A38C2"/>
    <w:rsid w:val="006A3B21"/>
    <w:rsid w:val="006A72A0"/>
    <w:rsid w:val="006B0484"/>
    <w:rsid w:val="006B2845"/>
    <w:rsid w:val="006B47EE"/>
    <w:rsid w:val="006B5671"/>
    <w:rsid w:val="006B5881"/>
    <w:rsid w:val="006C1871"/>
    <w:rsid w:val="006C1CE3"/>
    <w:rsid w:val="006C63C4"/>
    <w:rsid w:val="006E660E"/>
    <w:rsid w:val="006F0516"/>
    <w:rsid w:val="006F72BA"/>
    <w:rsid w:val="00700C6E"/>
    <w:rsid w:val="0070267A"/>
    <w:rsid w:val="007103BD"/>
    <w:rsid w:val="007159DD"/>
    <w:rsid w:val="00716563"/>
    <w:rsid w:val="007165ED"/>
    <w:rsid w:val="007171A9"/>
    <w:rsid w:val="0072027D"/>
    <w:rsid w:val="00721151"/>
    <w:rsid w:val="00725EEB"/>
    <w:rsid w:val="00730522"/>
    <w:rsid w:val="007315BD"/>
    <w:rsid w:val="00734A29"/>
    <w:rsid w:val="00734C33"/>
    <w:rsid w:val="00737F4D"/>
    <w:rsid w:val="00740720"/>
    <w:rsid w:val="007408EF"/>
    <w:rsid w:val="00741B55"/>
    <w:rsid w:val="007436A7"/>
    <w:rsid w:val="0074472F"/>
    <w:rsid w:val="00750ACF"/>
    <w:rsid w:val="00751922"/>
    <w:rsid w:val="0075567A"/>
    <w:rsid w:val="0075679C"/>
    <w:rsid w:val="007573D2"/>
    <w:rsid w:val="007628BD"/>
    <w:rsid w:val="00764028"/>
    <w:rsid w:val="00766378"/>
    <w:rsid w:val="007716A6"/>
    <w:rsid w:val="007726D1"/>
    <w:rsid w:val="007766AF"/>
    <w:rsid w:val="007816A0"/>
    <w:rsid w:val="00781AAB"/>
    <w:rsid w:val="00781D50"/>
    <w:rsid w:val="007829F9"/>
    <w:rsid w:val="007831A4"/>
    <w:rsid w:val="00785271"/>
    <w:rsid w:val="00786D2C"/>
    <w:rsid w:val="00791256"/>
    <w:rsid w:val="00792368"/>
    <w:rsid w:val="007A22C4"/>
    <w:rsid w:val="007A4FED"/>
    <w:rsid w:val="007A556A"/>
    <w:rsid w:val="007A67B4"/>
    <w:rsid w:val="007B06AD"/>
    <w:rsid w:val="007B13DA"/>
    <w:rsid w:val="007B1E58"/>
    <w:rsid w:val="007C35B1"/>
    <w:rsid w:val="007C40E1"/>
    <w:rsid w:val="007C44C3"/>
    <w:rsid w:val="007C5F78"/>
    <w:rsid w:val="007C6DEF"/>
    <w:rsid w:val="007C7BF7"/>
    <w:rsid w:val="007D13EC"/>
    <w:rsid w:val="007D4883"/>
    <w:rsid w:val="007D5701"/>
    <w:rsid w:val="007D6BBB"/>
    <w:rsid w:val="007E1536"/>
    <w:rsid w:val="007F0C83"/>
    <w:rsid w:val="007F1894"/>
    <w:rsid w:val="007F2396"/>
    <w:rsid w:val="007F3149"/>
    <w:rsid w:val="007F6799"/>
    <w:rsid w:val="007F6D20"/>
    <w:rsid w:val="0080018C"/>
    <w:rsid w:val="0080060C"/>
    <w:rsid w:val="00800B28"/>
    <w:rsid w:val="0080282B"/>
    <w:rsid w:val="00803F81"/>
    <w:rsid w:val="0080526D"/>
    <w:rsid w:val="00805FD9"/>
    <w:rsid w:val="00807614"/>
    <w:rsid w:val="00812C69"/>
    <w:rsid w:val="00813BED"/>
    <w:rsid w:val="008177ED"/>
    <w:rsid w:val="0082249B"/>
    <w:rsid w:val="00822895"/>
    <w:rsid w:val="00822BD0"/>
    <w:rsid w:val="0082344B"/>
    <w:rsid w:val="00825444"/>
    <w:rsid w:val="0082617D"/>
    <w:rsid w:val="008272F4"/>
    <w:rsid w:val="0083056A"/>
    <w:rsid w:val="008311A0"/>
    <w:rsid w:val="00831B69"/>
    <w:rsid w:val="008345B1"/>
    <w:rsid w:val="0083699D"/>
    <w:rsid w:val="0084087B"/>
    <w:rsid w:val="00840D06"/>
    <w:rsid w:val="0084206F"/>
    <w:rsid w:val="00843A7C"/>
    <w:rsid w:val="00845DB8"/>
    <w:rsid w:val="008462EA"/>
    <w:rsid w:val="00847BC8"/>
    <w:rsid w:val="008508DE"/>
    <w:rsid w:val="00850A12"/>
    <w:rsid w:val="00851E5E"/>
    <w:rsid w:val="00856B08"/>
    <w:rsid w:val="00863C76"/>
    <w:rsid w:val="00863CE3"/>
    <w:rsid w:val="0087747E"/>
    <w:rsid w:val="00885611"/>
    <w:rsid w:val="008859AF"/>
    <w:rsid w:val="00890FD9"/>
    <w:rsid w:val="008936AE"/>
    <w:rsid w:val="00894539"/>
    <w:rsid w:val="00895430"/>
    <w:rsid w:val="00897C05"/>
    <w:rsid w:val="00897C0F"/>
    <w:rsid w:val="00897D2F"/>
    <w:rsid w:val="008A0133"/>
    <w:rsid w:val="008A53FA"/>
    <w:rsid w:val="008A5B1D"/>
    <w:rsid w:val="008B0396"/>
    <w:rsid w:val="008B27DE"/>
    <w:rsid w:val="008B2DF4"/>
    <w:rsid w:val="008B51C5"/>
    <w:rsid w:val="008B5A3C"/>
    <w:rsid w:val="008B5D19"/>
    <w:rsid w:val="008C1A7A"/>
    <w:rsid w:val="008C1BA8"/>
    <w:rsid w:val="008D05A6"/>
    <w:rsid w:val="008D07A0"/>
    <w:rsid w:val="008D44B2"/>
    <w:rsid w:val="008D77EF"/>
    <w:rsid w:val="008E0B39"/>
    <w:rsid w:val="008E1677"/>
    <w:rsid w:val="008E590F"/>
    <w:rsid w:val="008E7DDA"/>
    <w:rsid w:val="008F21D6"/>
    <w:rsid w:val="008F23B5"/>
    <w:rsid w:val="008F3C06"/>
    <w:rsid w:val="008F4080"/>
    <w:rsid w:val="008F4625"/>
    <w:rsid w:val="008F58DA"/>
    <w:rsid w:val="00900B01"/>
    <w:rsid w:val="00900B32"/>
    <w:rsid w:val="00902F07"/>
    <w:rsid w:val="0090351E"/>
    <w:rsid w:val="00903581"/>
    <w:rsid w:val="009075AD"/>
    <w:rsid w:val="009111D4"/>
    <w:rsid w:val="009126DF"/>
    <w:rsid w:val="009138BD"/>
    <w:rsid w:val="00913989"/>
    <w:rsid w:val="00916936"/>
    <w:rsid w:val="009205E7"/>
    <w:rsid w:val="00922B94"/>
    <w:rsid w:val="00924302"/>
    <w:rsid w:val="00924745"/>
    <w:rsid w:val="009253BA"/>
    <w:rsid w:val="00930DCD"/>
    <w:rsid w:val="0093451C"/>
    <w:rsid w:val="00934FA2"/>
    <w:rsid w:val="0094338C"/>
    <w:rsid w:val="009440AA"/>
    <w:rsid w:val="00951DEE"/>
    <w:rsid w:val="009521B4"/>
    <w:rsid w:val="00952476"/>
    <w:rsid w:val="00955B19"/>
    <w:rsid w:val="0096458E"/>
    <w:rsid w:val="009646FB"/>
    <w:rsid w:val="00965788"/>
    <w:rsid w:val="00966F4F"/>
    <w:rsid w:val="00970155"/>
    <w:rsid w:val="00972493"/>
    <w:rsid w:val="00974A5C"/>
    <w:rsid w:val="009751BF"/>
    <w:rsid w:val="009755A4"/>
    <w:rsid w:val="0097586F"/>
    <w:rsid w:val="00975B40"/>
    <w:rsid w:val="00981573"/>
    <w:rsid w:val="00982136"/>
    <w:rsid w:val="009855A4"/>
    <w:rsid w:val="009857BE"/>
    <w:rsid w:val="009868E6"/>
    <w:rsid w:val="00986FBB"/>
    <w:rsid w:val="00991E3A"/>
    <w:rsid w:val="00993ABA"/>
    <w:rsid w:val="009946BA"/>
    <w:rsid w:val="009951B3"/>
    <w:rsid w:val="00996912"/>
    <w:rsid w:val="00996A42"/>
    <w:rsid w:val="009977AC"/>
    <w:rsid w:val="009A06EC"/>
    <w:rsid w:val="009A108A"/>
    <w:rsid w:val="009A6E71"/>
    <w:rsid w:val="009A7486"/>
    <w:rsid w:val="009B0408"/>
    <w:rsid w:val="009B21D7"/>
    <w:rsid w:val="009B4173"/>
    <w:rsid w:val="009C109D"/>
    <w:rsid w:val="009C6AAF"/>
    <w:rsid w:val="009D0ACA"/>
    <w:rsid w:val="009D6682"/>
    <w:rsid w:val="009D6739"/>
    <w:rsid w:val="009E1106"/>
    <w:rsid w:val="009E1857"/>
    <w:rsid w:val="009E2FEF"/>
    <w:rsid w:val="009E3F96"/>
    <w:rsid w:val="009E5384"/>
    <w:rsid w:val="009F1143"/>
    <w:rsid w:val="009F38BE"/>
    <w:rsid w:val="00A015AF"/>
    <w:rsid w:val="00A03EDE"/>
    <w:rsid w:val="00A04BD0"/>
    <w:rsid w:val="00A058A2"/>
    <w:rsid w:val="00A06F1C"/>
    <w:rsid w:val="00A07FC7"/>
    <w:rsid w:val="00A109A2"/>
    <w:rsid w:val="00A1398E"/>
    <w:rsid w:val="00A21270"/>
    <w:rsid w:val="00A21DA3"/>
    <w:rsid w:val="00A2571F"/>
    <w:rsid w:val="00A25957"/>
    <w:rsid w:val="00A35FF1"/>
    <w:rsid w:val="00A421E7"/>
    <w:rsid w:val="00A45806"/>
    <w:rsid w:val="00A512A7"/>
    <w:rsid w:val="00A52B13"/>
    <w:rsid w:val="00A533A0"/>
    <w:rsid w:val="00A53CE3"/>
    <w:rsid w:val="00A56363"/>
    <w:rsid w:val="00A63BE5"/>
    <w:rsid w:val="00A65C67"/>
    <w:rsid w:val="00A70FEB"/>
    <w:rsid w:val="00A714CA"/>
    <w:rsid w:val="00A72074"/>
    <w:rsid w:val="00A76A8F"/>
    <w:rsid w:val="00A80105"/>
    <w:rsid w:val="00A8215C"/>
    <w:rsid w:val="00A84AB8"/>
    <w:rsid w:val="00A863EA"/>
    <w:rsid w:val="00A94AD2"/>
    <w:rsid w:val="00A972A3"/>
    <w:rsid w:val="00AA14EF"/>
    <w:rsid w:val="00AA292F"/>
    <w:rsid w:val="00AA48D0"/>
    <w:rsid w:val="00AA4A8D"/>
    <w:rsid w:val="00AA6A14"/>
    <w:rsid w:val="00AB1B0E"/>
    <w:rsid w:val="00AB3535"/>
    <w:rsid w:val="00AB3922"/>
    <w:rsid w:val="00AB4006"/>
    <w:rsid w:val="00AC4AEC"/>
    <w:rsid w:val="00AD31DE"/>
    <w:rsid w:val="00AD3596"/>
    <w:rsid w:val="00AD60C2"/>
    <w:rsid w:val="00AE1DE8"/>
    <w:rsid w:val="00AE263C"/>
    <w:rsid w:val="00AE555B"/>
    <w:rsid w:val="00AF0051"/>
    <w:rsid w:val="00AF0C64"/>
    <w:rsid w:val="00AF27BE"/>
    <w:rsid w:val="00AF5B2D"/>
    <w:rsid w:val="00AF5EAD"/>
    <w:rsid w:val="00AF7AFC"/>
    <w:rsid w:val="00B01CA0"/>
    <w:rsid w:val="00B02864"/>
    <w:rsid w:val="00B037CB"/>
    <w:rsid w:val="00B03F72"/>
    <w:rsid w:val="00B10175"/>
    <w:rsid w:val="00B112CC"/>
    <w:rsid w:val="00B136A5"/>
    <w:rsid w:val="00B154E8"/>
    <w:rsid w:val="00B15BFC"/>
    <w:rsid w:val="00B16379"/>
    <w:rsid w:val="00B20617"/>
    <w:rsid w:val="00B21A5B"/>
    <w:rsid w:val="00B22735"/>
    <w:rsid w:val="00B236F3"/>
    <w:rsid w:val="00B24F30"/>
    <w:rsid w:val="00B265FF"/>
    <w:rsid w:val="00B272D6"/>
    <w:rsid w:val="00B301F0"/>
    <w:rsid w:val="00B306B7"/>
    <w:rsid w:val="00B31D24"/>
    <w:rsid w:val="00B36F89"/>
    <w:rsid w:val="00B51458"/>
    <w:rsid w:val="00B56A80"/>
    <w:rsid w:val="00B57060"/>
    <w:rsid w:val="00B570E8"/>
    <w:rsid w:val="00B668C7"/>
    <w:rsid w:val="00B73503"/>
    <w:rsid w:val="00B75644"/>
    <w:rsid w:val="00B75BE1"/>
    <w:rsid w:val="00B76775"/>
    <w:rsid w:val="00B82A0D"/>
    <w:rsid w:val="00B847FA"/>
    <w:rsid w:val="00B860B1"/>
    <w:rsid w:val="00B91587"/>
    <w:rsid w:val="00B93295"/>
    <w:rsid w:val="00B95827"/>
    <w:rsid w:val="00B95B60"/>
    <w:rsid w:val="00B96577"/>
    <w:rsid w:val="00BA24D1"/>
    <w:rsid w:val="00BA25AC"/>
    <w:rsid w:val="00BA4347"/>
    <w:rsid w:val="00BA5087"/>
    <w:rsid w:val="00BA5F74"/>
    <w:rsid w:val="00BA7837"/>
    <w:rsid w:val="00BB22D2"/>
    <w:rsid w:val="00BB3AF9"/>
    <w:rsid w:val="00BB549E"/>
    <w:rsid w:val="00BB76B7"/>
    <w:rsid w:val="00BC1329"/>
    <w:rsid w:val="00BC2BBC"/>
    <w:rsid w:val="00BC389E"/>
    <w:rsid w:val="00BD04D3"/>
    <w:rsid w:val="00BD6B63"/>
    <w:rsid w:val="00BE09FC"/>
    <w:rsid w:val="00BE1EEF"/>
    <w:rsid w:val="00BE30EB"/>
    <w:rsid w:val="00BE322C"/>
    <w:rsid w:val="00BE6F81"/>
    <w:rsid w:val="00BF0451"/>
    <w:rsid w:val="00BF4C46"/>
    <w:rsid w:val="00C01079"/>
    <w:rsid w:val="00C02C8D"/>
    <w:rsid w:val="00C05ACB"/>
    <w:rsid w:val="00C067BB"/>
    <w:rsid w:val="00C06FC8"/>
    <w:rsid w:val="00C076E0"/>
    <w:rsid w:val="00C12C02"/>
    <w:rsid w:val="00C1661E"/>
    <w:rsid w:val="00C209AB"/>
    <w:rsid w:val="00C21127"/>
    <w:rsid w:val="00C2181A"/>
    <w:rsid w:val="00C23E16"/>
    <w:rsid w:val="00C25822"/>
    <w:rsid w:val="00C30676"/>
    <w:rsid w:val="00C37CA1"/>
    <w:rsid w:val="00C42B50"/>
    <w:rsid w:val="00C462FD"/>
    <w:rsid w:val="00C47FEB"/>
    <w:rsid w:val="00C512D7"/>
    <w:rsid w:val="00C514E0"/>
    <w:rsid w:val="00C51E40"/>
    <w:rsid w:val="00C52899"/>
    <w:rsid w:val="00C54E36"/>
    <w:rsid w:val="00C55E94"/>
    <w:rsid w:val="00C56277"/>
    <w:rsid w:val="00C5630B"/>
    <w:rsid w:val="00C6374C"/>
    <w:rsid w:val="00C64386"/>
    <w:rsid w:val="00C6547A"/>
    <w:rsid w:val="00C65D9F"/>
    <w:rsid w:val="00C66942"/>
    <w:rsid w:val="00C67596"/>
    <w:rsid w:val="00C700A8"/>
    <w:rsid w:val="00C723FD"/>
    <w:rsid w:val="00C74210"/>
    <w:rsid w:val="00C753D6"/>
    <w:rsid w:val="00C75875"/>
    <w:rsid w:val="00C77FB0"/>
    <w:rsid w:val="00C838EF"/>
    <w:rsid w:val="00C87B0A"/>
    <w:rsid w:val="00C90F91"/>
    <w:rsid w:val="00C9320A"/>
    <w:rsid w:val="00C94A9E"/>
    <w:rsid w:val="00C96F84"/>
    <w:rsid w:val="00CA32C5"/>
    <w:rsid w:val="00CA4AF7"/>
    <w:rsid w:val="00CA51EC"/>
    <w:rsid w:val="00CA704E"/>
    <w:rsid w:val="00CB05AB"/>
    <w:rsid w:val="00CB1BFE"/>
    <w:rsid w:val="00CB256B"/>
    <w:rsid w:val="00CB37F7"/>
    <w:rsid w:val="00CB4115"/>
    <w:rsid w:val="00CC0C2C"/>
    <w:rsid w:val="00CC1FDC"/>
    <w:rsid w:val="00CC3824"/>
    <w:rsid w:val="00CC68ED"/>
    <w:rsid w:val="00CD4DAC"/>
    <w:rsid w:val="00CD55C9"/>
    <w:rsid w:val="00CD64CC"/>
    <w:rsid w:val="00CD787F"/>
    <w:rsid w:val="00CE31CA"/>
    <w:rsid w:val="00CE3C15"/>
    <w:rsid w:val="00CE6B84"/>
    <w:rsid w:val="00CF0D9D"/>
    <w:rsid w:val="00CF14ED"/>
    <w:rsid w:val="00CF7628"/>
    <w:rsid w:val="00CF7ED7"/>
    <w:rsid w:val="00D003B5"/>
    <w:rsid w:val="00D0358A"/>
    <w:rsid w:val="00D06811"/>
    <w:rsid w:val="00D10626"/>
    <w:rsid w:val="00D10B77"/>
    <w:rsid w:val="00D1116D"/>
    <w:rsid w:val="00D16854"/>
    <w:rsid w:val="00D20451"/>
    <w:rsid w:val="00D21259"/>
    <w:rsid w:val="00D24546"/>
    <w:rsid w:val="00D279E9"/>
    <w:rsid w:val="00D3553C"/>
    <w:rsid w:val="00D358F2"/>
    <w:rsid w:val="00D37CEA"/>
    <w:rsid w:val="00D42B93"/>
    <w:rsid w:val="00D50B54"/>
    <w:rsid w:val="00D5203C"/>
    <w:rsid w:val="00D5261E"/>
    <w:rsid w:val="00D5268A"/>
    <w:rsid w:val="00D52955"/>
    <w:rsid w:val="00D7412C"/>
    <w:rsid w:val="00D758B0"/>
    <w:rsid w:val="00D75C4B"/>
    <w:rsid w:val="00D767D0"/>
    <w:rsid w:val="00D8160F"/>
    <w:rsid w:val="00D83D4D"/>
    <w:rsid w:val="00D864CF"/>
    <w:rsid w:val="00D90053"/>
    <w:rsid w:val="00D91BD1"/>
    <w:rsid w:val="00D920D0"/>
    <w:rsid w:val="00D929E5"/>
    <w:rsid w:val="00D94CC9"/>
    <w:rsid w:val="00D96B3F"/>
    <w:rsid w:val="00DA0950"/>
    <w:rsid w:val="00DA1EB8"/>
    <w:rsid w:val="00DA612F"/>
    <w:rsid w:val="00DA683E"/>
    <w:rsid w:val="00DA6BEB"/>
    <w:rsid w:val="00DB36D3"/>
    <w:rsid w:val="00DB3EB3"/>
    <w:rsid w:val="00DB5311"/>
    <w:rsid w:val="00DB567C"/>
    <w:rsid w:val="00DB66AE"/>
    <w:rsid w:val="00DB6FBE"/>
    <w:rsid w:val="00DC4437"/>
    <w:rsid w:val="00DC5A2B"/>
    <w:rsid w:val="00DD15B8"/>
    <w:rsid w:val="00DD1E59"/>
    <w:rsid w:val="00DD4637"/>
    <w:rsid w:val="00DD6831"/>
    <w:rsid w:val="00DD70B7"/>
    <w:rsid w:val="00DE4853"/>
    <w:rsid w:val="00DF268A"/>
    <w:rsid w:val="00DF3B77"/>
    <w:rsid w:val="00DF41C6"/>
    <w:rsid w:val="00DF5F7C"/>
    <w:rsid w:val="00DF7E8A"/>
    <w:rsid w:val="00E02E18"/>
    <w:rsid w:val="00E036EC"/>
    <w:rsid w:val="00E06740"/>
    <w:rsid w:val="00E0674F"/>
    <w:rsid w:val="00E10908"/>
    <w:rsid w:val="00E16E35"/>
    <w:rsid w:val="00E3141F"/>
    <w:rsid w:val="00E3202F"/>
    <w:rsid w:val="00E3700C"/>
    <w:rsid w:val="00E42670"/>
    <w:rsid w:val="00E46A33"/>
    <w:rsid w:val="00E46C20"/>
    <w:rsid w:val="00E475B8"/>
    <w:rsid w:val="00E50898"/>
    <w:rsid w:val="00E512A7"/>
    <w:rsid w:val="00E5377B"/>
    <w:rsid w:val="00E5488D"/>
    <w:rsid w:val="00E54E57"/>
    <w:rsid w:val="00E55F00"/>
    <w:rsid w:val="00E5657B"/>
    <w:rsid w:val="00E61B94"/>
    <w:rsid w:val="00E623C3"/>
    <w:rsid w:val="00E63D23"/>
    <w:rsid w:val="00E65EA6"/>
    <w:rsid w:val="00E65F90"/>
    <w:rsid w:val="00E65FFB"/>
    <w:rsid w:val="00E70B95"/>
    <w:rsid w:val="00E7188B"/>
    <w:rsid w:val="00E76096"/>
    <w:rsid w:val="00E766FD"/>
    <w:rsid w:val="00E82536"/>
    <w:rsid w:val="00E847B7"/>
    <w:rsid w:val="00E93216"/>
    <w:rsid w:val="00E96680"/>
    <w:rsid w:val="00E96A24"/>
    <w:rsid w:val="00E96B9C"/>
    <w:rsid w:val="00EA0BE7"/>
    <w:rsid w:val="00EA13AC"/>
    <w:rsid w:val="00EA146D"/>
    <w:rsid w:val="00EA2960"/>
    <w:rsid w:val="00EB0AE7"/>
    <w:rsid w:val="00EB28AE"/>
    <w:rsid w:val="00EB3102"/>
    <w:rsid w:val="00EB5574"/>
    <w:rsid w:val="00EC2B0D"/>
    <w:rsid w:val="00EC30F9"/>
    <w:rsid w:val="00EC7D9D"/>
    <w:rsid w:val="00ED05F3"/>
    <w:rsid w:val="00ED068E"/>
    <w:rsid w:val="00ED0AC2"/>
    <w:rsid w:val="00EE644C"/>
    <w:rsid w:val="00EF3B4A"/>
    <w:rsid w:val="00F02B30"/>
    <w:rsid w:val="00F12CC9"/>
    <w:rsid w:val="00F17333"/>
    <w:rsid w:val="00F22C01"/>
    <w:rsid w:val="00F241E6"/>
    <w:rsid w:val="00F32583"/>
    <w:rsid w:val="00F44351"/>
    <w:rsid w:val="00F458DE"/>
    <w:rsid w:val="00F51DB0"/>
    <w:rsid w:val="00F537D8"/>
    <w:rsid w:val="00F543C3"/>
    <w:rsid w:val="00F57112"/>
    <w:rsid w:val="00F610DA"/>
    <w:rsid w:val="00F62A20"/>
    <w:rsid w:val="00F64C79"/>
    <w:rsid w:val="00F67F42"/>
    <w:rsid w:val="00F721D8"/>
    <w:rsid w:val="00F72290"/>
    <w:rsid w:val="00F735C3"/>
    <w:rsid w:val="00F744B8"/>
    <w:rsid w:val="00F80416"/>
    <w:rsid w:val="00F80D34"/>
    <w:rsid w:val="00F81C8F"/>
    <w:rsid w:val="00F82075"/>
    <w:rsid w:val="00F83D81"/>
    <w:rsid w:val="00F876F8"/>
    <w:rsid w:val="00F903A9"/>
    <w:rsid w:val="00F9086E"/>
    <w:rsid w:val="00F91A93"/>
    <w:rsid w:val="00F92FD5"/>
    <w:rsid w:val="00F94B22"/>
    <w:rsid w:val="00FA0241"/>
    <w:rsid w:val="00FA155C"/>
    <w:rsid w:val="00FA1C19"/>
    <w:rsid w:val="00FA2848"/>
    <w:rsid w:val="00FA5679"/>
    <w:rsid w:val="00FA62EC"/>
    <w:rsid w:val="00FA678D"/>
    <w:rsid w:val="00FA6D4A"/>
    <w:rsid w:val="00FC1607"/>
    <w:rsid w:val="00FC2488"/>
    <w:rsid w:val="00FC3866"/>
    <w:rsid w:val="00FC4E97"/>
    <w:rsid w:val="00FC5E36"/>
    <w:rsid w:val="00FC7C2B"/>
    <w:rsid w:val="00FD0061"/>
    <w:rsid w:val="00FD4F19"/>
    <w:rsid w:val="00FD7730"/>
    <w:rsid w:val="00FE136D"/>
    <w:rsid w:val="00FE18CF"/>
    <w:rsid w:val="00FE7DF6"/>
    <w:rsid w:val="00FF1D1B"/>
    <w:rsid w:val="00FF32EB"/>
    <w:rsid w:val="00FF48B3"/>
    <w:rsid w:val="00FF4A0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A20D2"/>
  <w15:docId w15:val="{6A64FA29-486A-454E-958C-CBC27D35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67D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F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F4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E74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74C9"/>
  </w:style>
  <w:style w:type="paragraph" w:styleId="Pieddepage">
    <w:name w:val="footer"/>
    <w:basedOn w:val="Normal"/>
    <w:link w:val="PieddepageCar"/>
    <w:uiPriority w:val="99"/>
    <w:unhideWhenUsed/>
    <w:rsid w:val="005E74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74C9"/>
  </w:style>
  <w:style w:type="paragraph" w:styleId="Paragraphedeliste">
    <w:name w:val="List Paragraph"/>
    <w:basedOn w:val="Normal"/>
    <w:uiPriority w:val="34"/>
    <w:qFormat/>
    <w:rsid w:val="003A239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B1D7A"/>
    <w:rPr>
      <w:color w:val="808080"/>
      <w:shd w:val="clear" w:color="auto" w:fill="E6E6E6"/>
    </w:rPr>
  </w:style>
  <w:style w:type="character" w:customStyle="1" w:styleId="systranseg">
    <w:name w:val="systran_seg"/>
    <w:basedOn w:val="Policepardfaut"/>
    <w:rsid w:val="00D8160F"/>
  </w:style>
  <w:style w:type="character" w:customStyle="1" w:styleId="systrantokenword">
    <w:name w:val="systran_token_word"/>
    <w:basedOn w:val="Policepardfaut"/>
    <w:rsid w:val="00D8160F"/>
  </w:style>
  <w:style w:type="character" w:customStyle="1" w:styleId="systrantokennumeric">
    <w:name w:val="systran_token_numeric"/>
    <w:basedOn w:val="Policepardfaut"/>
    <w:rsid w:val="00D8160F"/>
  </w:style>
  <w:style w:type="character" w:customStyle="1" w:styleId="systrantokenpunctuation">
    <w:name w:val="systran_token_punctuation"/>
    <w:basedOn w:val="Policepardfaut"/>
    <w:rsid w:val="00D8160F"/>
  </w:style>
  <w:style w:type="character" w:styleId="Mentionnonrsolue">
    <w:name w:val="Unresolved Mention"/>
    <w:basedOn w:val="Policepardfaut"/>
    <w:uiPriority w:val="99"/>
    <w:semiHidden/>
    <w:unhideWhenUsed/>
    <w:rsid w:val="004519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venchestatto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venchestattoo.ch/de/mediencorne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frochaux@avenchestattoo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outube.com/channel/UCme9mKluKzhSIApYAbPxr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tagram.com/avenchestatto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Ludovic Frochaux</cp:lastModifiedBy>
  <cp:revision>5</cp:revision>
  <cp:lastPrinted>2017-11-29T07:06:00Z</cp:lastPrinted>
  <dcterms:created xsi:type="dcterms:W3CDTF">2017-11-29T09:05:00Z</dcterms:created>
  <dcterms:modified xsi:type="dcterms:W3CDTF">2017-11-29T09:38:00Z</dcterms:modified>
</cp:coreProperties>
</file>